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0" w:rsidRPr="00A87DFC" w:rsidRDefault="00006E80" w:rsidP="00A87DFC">
      <w:pPr>
        <w:rPr>
          <w:sz w:val="36"/>
          <w:szCs w:val="36"/>
          <w:lang w:val="en-US"/>
        </w:rPr>
      </w:pPr>
    </w:p>
    <w:p w:rsidR="00A87DFC" w:rsidRPr="009B0530" w:rsidRDefault="00A87DFC" w:rsidP="00A87DFC">
      <w:pPr>
        <w:spacing w:line="240" w:lineRule="auto"/>
        <w:ind w:left="120"/>
        <w:jc w:val="center"/>
        <w:rPr>
          <w:rFonts w:eastAsia="Calibri"/>
          <w:b/>
          <w:color w:val="000000"/>
        </w:rPr>
      </w:pPr>
      <w:r w:rsidRPr="009B0530">
        <w:rPr>
          <w:rFonts w:eastAsia="Calibri"/>
          <w:b/>
          <w:color w:val="000000"/>
        </w:rPr>
        <w:t>МИНИСТЕРСТВО ПРОСВЕЩЕНИЯ РОССИЙСКОЙ ФЕДЕРАЦИИ</w:t>
      </w:r>
    </w:p>
    <w:p w:rsidR="00A87DFC" w:rsidRPr="009B0530" w:rsidRDefault="00A87DFC" w:rsidP="00A87DFC">
      <w:pPr>
        <w:spacing w:line="240" w:lineRule="auto"/>
        <w:ind w:left="120"/>
        <w:jc w:val="center"/>
        <w:rPr>
          <w:rFonts w:eastAsia="Calibri"/>
          <w:b/>
          <w:color w:val="000000"/>
        </w:rPr>
      </w:pPr>
      <w:r w:rsidRPr="009B0530">
        <w:rPr>
          <w:rFonts w:eastAsia="Calibri"/>
          <w:b/>
          <w:color w:val="000000"/>
        </w:rPr>
        <w:t>Министерство образования и науки Омской области</w:t>
      </w:r>
    </w:p>
    <w:p w:rsidR="00A87DFC" w:rsidRPr="009B0530" w:rsidRDefault="00A87DFC" w:rsidP="00A87DFC">
      <w:pPr>
        <w:spacing w:line="240" w:lineRule="auto"/>
        <w:ind w:left="120"/>
        <w:jc w:val="center"/>
        <w:rPr>
          <w:rFonts w:ascii="Calibri" w:eastAsia="Calibri" w:hAnsi="Calibri"/>
        </w:rPr>
      </w:pPr>
      <w:r w:rsidRPr="009B0530">
        <w:rPr>
          <w:rFonts w:eastAsia="Calibri"/>
          <w:b/>
          <w:color w:val="000000"/>
        </w:rPr>
        <w:t xml:space="preserve">УО </w:t>
      </w:r>
      <w:proofErr w:type="spellStart"/>
      <w:r w:rsidRPr="009B0530">
        <w:rPr>
          <w:rFonts w:eastAsia="Calibri"/>
          <w:b/>
          <w:color w:val="000000"/>
        </w:rPr>
        <w:t>Любинского</w:t>
      </w:r>
      <w:proofErr w:type="spellEnd"/>
      <w:r w:rsidRPr="009B0530">
        <w:rPr>
          <w:rFonts w:eastAsia="Calibri"/>
          <w:b/>
          <w:color w:val="000000"/>
        </w:rPr>
        <w:t xml:space="preserve"> МР Омской области</w:t>
      </w:r>
    </w:p>
    <w:p w:rsidR="00A87DFC" w:rsidRPr="009B0530" w:rsidRDefault="00A87DFC" w:rsidP="00A87DFC">
      <w:pPr>
        <w:spacing w:line="240" w:lineRule="auto"/>
        <w:ind w:left="120"/>
        <w:jc w:val="center"/>
        <w:rPr>
          <w:rFonts w:eastAsia="Calibri"/>
          <w:b/>
          <w:color w:val="000000"/>
        </w:rPr>
      </w:pPr>
      <w:r w:rsidRPr="009B0530">
        <w:rPr>
          <w:rFonts w:eastAsia="Calibri"/>
          <w:b/>
          <w:color w:val="000000"/>
        </w:rPr>
        <w:t>МБОУ "</w:t>
      </w:r>
      <w:proofErr w:type="spellStart"/>
      <w:r w:rsidRPr="009B0530">
        <w:rPr>
          <w:rFonts w:eastAsia="Calibri"/>
          <w:b/>
          <w:color w:val="000000"/>
        </w:rPr>
        <w:t>Камышловская</w:t>
      </w:r>
      <w:proofErr w:type="spellEnd"/>
      <w:r w:rsidRPr="009B0530">
        <w:rPr>
          <w:rFonts w:eastAsia="Calibri"/>
          <w:b/>
          <w:color w:val="000000"/>
        </w:rPr>
        <w:t xml:space="preserve"> СОШ "</w:t>
      </w:r>
    </w:p>
    <w:p w:rsidR="00A87DFC" w:rsidRPr="009B0530" w:rsidRDefault="00A87DFC" w:rsidP="00A87DFC">
      <w:pPr>
        <w:spacing w:line="240" w:lineRule="auto"/>
        <w:ind w:left="120"/>
        <w:jc w:val="center"/>
        <w:rPr>
          <w:rFonts w:eastAsia="Calibri"/>
          <w:b/>
          <w:color w:val="000000"/>
        </w:rPr>
      </w:pPr>
    </w:p>
    <w:tbl>
      <w:tblPr>
        <w:tblStyle w:val="12"/>
        <w:tblW w:w="0" w:type="auto"/>
        <w:tblInd w:w="120" w:type="dxa"/>
        <w:tblLook w:val="04A0" w:firstRow="1" w:lastRow="0" w:firstColumn="1" w:lastColumn="0" w:noHBand="0" w:noVBand="1"/>
      </w:tblPr>
      <w:tblGrid>
        <w:gridCol w:w="4241"/>
        <w:gridCol w:w="5210"/>
      </w:tblGrid>
      <w:tr w:rsidR="00A87DFC" w:rsidRPr="009B0530" w:rsidTr="001D1F47"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DFC" w:rsidRPr="009B0530" w:rsidRDefault="00A87DFC" w:rsidP="001D1F47">
            <w:pPr>
              <w:spacing w:line="408" w:lineRule="auto"/>
              <w:jc w:val="center"/>
              <w:rPr>
                <w:sz w:val="24"/>
                <w:szCs w:val="24"/>
                <w:lang w:val="ru-RU"/>
              </w:rPr>
            </w:pPr>
            <w:r w:rsidRPr="009B0530">
              <w:rPr>
                <w:sz w:val="24"/>
                <w:szCs w:val="24"/>
                <w:lang w:val="ru-RU"/>
              </w:rPr>
              <w:t>СОГЛАСОВАНО:</w:t>
            </w:r>
          </w:p>
          <w:p w:rsidR="00A87DFC" w:rsidRPr="009B0530" w:rsidRDefault="00A87DFC" w:rsidP="001D1F47">
            <w:pPr>
              <w:spacing w:line="408" w:lineRule="auto"/>
              <w:jc w:val="center"/>
              <w:rPr>
                <w:sz w:val="24"/>
                <w:szCs w:val="24"/>
                <w:lang w:val="ru-RU"/>
              </w:rPr>
            </w:pPr>
            <w:r w:rsidRPr="009B0530">
              <w:rPr>
                <w:sz w:val="24"/>
                <w:szCs w:val="24"/>
                <w:lang w:val="ru-RU"/>
              </w:rPr>
              <w:t>ЗАМ</w:t>
            </w:r>
            <w:proofErr w:type="gramStart"/>
            <w:r w:rsidRPr="009B0530">
              <w:rPr>
                <w:sz w:val="24"/>
                <w:szCs w:val="24"/>
                <w:lang w:val="ru-RU"/>
              </w:rPr>
              <w:t>.Д</w:t>
            </w:r>
            <w:proofErr w:type="gramEnd"/>
            <w:r w:rsidRPr="009B0530">
              <w:rPr>
                <w:sz w:val="24"/>
                <w:szCs w:val="24"/>
                <w:lang w:val="ru-RU"/>
              </w:rPr>
              <w:t>ИРЕКТОРА ПО ВР_________</w:t>
            </w:r>
          </w:p>
          <w:p w:rsidR="00A87DFC" w:rsidRPr="009B0530" w:rsidRDefault="00A87DFC" w:rsidP="001D1F47">
            <w:pPr>
              <w:spacing w:line="408" w:lineRule="auto"/>
              <w:jc w:val="center"/>
              <w:rPr>
                <w:sz w:val="24"/>
                <w:szCs w:val="24"/>
                <w:lang w:val="ru-RU"/>
              </w:rPr>
            </w:pPr>
            <w:r w:rsidRPr="009B0530">
              <w:rPr>
                <w:sz w:val="24"/>
                <w:szCs w:val="24"/>
                <w:lang w:val="ru-RU"/>
              </w:rPr>
              <w:t>Алексеенок Е.М.</w:t>
            </w:r>
          </w:p>
          <w:p w:rsidR="00A87DFC" w:rsidRPr="009B0530" w:rsidRDefault="00A87DFC" w:rsidP="001D1F47">
            <w:pPr>
              <w:spacing w:line="408" w:lineRule="auto"/>
              <w:jc w:val="center"/>
              <w:rPr>
                <w:sz w:val="24"/>
                <w:szCs w:val="24"/>
                <w:lang w:val="ru-RU"/>
              </w:rPr>
            </w:pPr>
            <w:r w:rsidRPr="009B0530">
              <w:rPr>
                <w:sz w:val="24"/>
                <w:szCs w:val="24"/>
                <w:lang w:val="ru-RU"/>
              </w:rPr>
              <w:t>ПРОТОКОЛ № 1 от 30.08.2024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DFC" w:rsidRPr="009B0530" w:rsidRDefault="00A87DFC" w:rsidP="001D1F47">
            <w:pPr>
              <w:spacing w:line="408" w:lineRule="auto"/>
              <w:jc w:val="center"/>
              <w:rPr>
                <w:sz w:val="24"/>
                <w:szCs w:val="24"/>
                <w:lang w:val="ru-RU"/>
              </w:rPr>
            </w:pPr>
            <w:r w:rsidRPr="009B0530">
              <w:rPr>
                <w:sz w:val="24"/>
                <w:szCs w:val="24"/>
                <w:lang w:val="ru-RU"/>
              </w:rPr>
              <w:t>УТВЕРЖДЕНО:</w:t>
            </w:r>
          </w:p>
          <w:p w:rsidR="00A87DFC" w:rsidRPr="009B0530" w:rsidRDefault="00A87DFC" w:rsidP="001D1F47">
            <w:pPr>
              <w:spacing w:line="408" w:lineRule="auto"/>
              <w:jc w:val="center"/>
              <w:rPr>
                <w:sz w:val="24"/>
                <w:szCs w:val="24"/>
                <w:lang w:val="ru-RU"/>
              </w:rPr>
            </w:pPr>
            <w:r w:rsidRPr="009B0530">
              <w:rPr>
                <w:sz w:val="24"/>
                <w:szCs w:val="24"/>
                <w:lang w:val="ru-RU"/>
              </w:rPr>
              <w:t>ДИРЕКТОР ШКОЛЫ:___________</w:t>
            </w:r>
          </w:p>
          <w:p w:rsidR="00A87DFC" w:rsidRPr="009B0530" w:rsidRDefault="00A87DFC" w:rsidP="001D1F47">
            <w:pPr>
              <w:spacing w:line="408" w:lineRule="auto"/>
              <w:jc w:val="center"/>
              <w:rPr>
                <w:sz w:val="24"/>
                <w:szCs w:val="24"/>
                <w:lang w:val="ru-RU"/>
              </w:rPr>
            </w:pPr>
            <w:r w:rsidRPr="009B0530">
              <w:rPr>
                <w:sz w:val="24"/>
                <w:szCs w:val="24"/>
                <w:lang w:val="ru-RU"/>
              </w:rPr>
              <w:t>Титова Т.Ф.</w:t>
            </w:r>
          </w:p>
          <w:p w:rsidR="00A87DFC" w:rsidRPr="009B0530" w:rsidRDefault="00A87DFC" w:rsidP="001D1F47">
            <w:pPr>
              <w:spacing w:line="408" w:lineRule="auto"/>
              <w:jc w:val="center"/>
              <w:rPr>
                <w:sz w:val="24"/>
                <w:szCs w:val="24"/>
              </w:rPr>
            </w:pPr>
            <w:r w:rsidRPr="009B0530">
              <w:rPr>
                <w:sz w:val="24"/>
                <w:szCs w:val="24"/>
              </w:rPr>
              <w:t xml:space="preserve">ПРИКАЗ № 218  </w:t>
            </w:r>
            <w:proofErr w:type="spellStart"/>
            <w:r w:rsidRPr="009B0530">
              <w:rPr>
                <w:sz w:val="24"/>
                <w:szCs w:val="24"/>
              </w:rPr>
              <w:t>от</w:t>
            </w:r>
            <w:proofErr w:type="spellEnd"/>
            <w:r w:rsidRPr="009B0530">
              <w:rPr>
                <w:sz w:val="24"/>
                <w:szCs w:val="24"/>
              </w:rPr>
              <w:t xml:space="preserve"> 30.08.2024</w:t>
            </w:r>
          </w:p>
        </w:tc>
      </w:tr>
    </w:tbl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jc w:val="center"/>
        <w:rPr>
          <w:bCs/>
        </w:rPr>
      </w:pPr>
      <w:r w:rsidRPr="009B0530">
        <w:rPr>
          <w:bCs/>
        </w:rPr>
        <w:t>дополнительная общеобразовательная общеразвивающая программа</w:t>
      </w:r>
    </w:p>
    <w:p w:rsidR="00A87DFC" w:rsidRPr="009B0530" w:rsidRDefault="00A87DFC" w:rsidP="00A87DFC">
      <w:pPr>
        <w:spacing w:line="240" w:lineRule="auto"/>
        <w:jc w:val="center"/>
        <w:rPr>
          <w:b/>
          <w:bCs/>
        </w:rPr>
      </w:pPr>
      <w:r w:rsidRPr="009B0530">
        <w:rPr>
          <w:b/>
          <w:bCs/>
        </w:rPr>
        <w:t>«</w:t>
      </w:r>
      <w:r>
        <w:rPr>
          <w:b/>
          <w:bCs/>
        </w:rPr>
        <w:t>Практическая химия</w:t>
      </w:r>
      <w:r w:rsidRPr="009B0530">
        <w:rPr>
          <w:b/>
          <w:bCs/>
        </w:rPr>
        <w:t>»</w:t>
      </w:r>
    </w:p>
    <w:p w:rsidR="00A87DFC" w:rsidRPr="009B0530" w:rsidRDefault="00A87DFC" w:rsidP="00A87DFC">
      <w:pPr>
        <w:spacing w:line="240" w:lineRule="auto"/>
        <w:jc w:val="center"/>
        <w:rPr>
          <w:bCs/>
        </w:rPr>
      </w:pPr>
      <w:proofErr w:type="spellStart"/>
      <w:r w:rsidRPr="009B0530">
        <w:rPr>
          <w:bCs/>
        </w:rPr>
        <w:t>общеинтелектуальной</w:t>
      </w:r>
      <w:proofErr w:type="spellEnd"/>
      <w:r w:rsidRPr="009B0530">
        <w:rPr>
          <w:bCs/>
        </w:rPr>
        <w:t xml:space="preserve"> направленности</w:t>
      </w:r>
    </w:p>
    <w:p w:rsidR="00A87DFC" w:rsidRPr="009B0530" w:rsidRDefault="00A87DFC" w:rsidP="00A87DFC">
      <w:pPr>
        <w:spacing w:line="240" w:lineRule="auto"/>
        <w:jc w:val="center"/>
        <w:rPr>
          <w:bCs/>
        </w:rPr>
      </w:pPr>
      <w:r w:rsidRPr="009B0530">
        <w:rPr>
          <w:bCs/>
        </w:rPr>
        <w:t>форма реализации программы: очная</w:t>
      </w:r>
    </w:p>
    <w:p w:rsidR="00A87DFC" w:rsidRPr="009B0530" w:rsidRDefault="00A87DFC" w:rsidP="00A87DFC">
      <w:pPr>
        <w:spacing w:line="240" w:lineRule="auto"/>
        <w:jc w:val="center"/>
        <w:rPr>
          <w:bCs/>
        </w:rPr>
      </w:pPr>
      <w:r w:rsidRPr="009B0530">
        <w:rPr>
          <w:bCs/>
        </w:rPr>
        <w:t>уровень сложности содержания программы: стартовый</w:t>
      </w:r>
    </w:p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jc w:val="center"/>
        <w:rPr>
          <w:bCs/>
        </w:rPr>
      </w:pPr>
    </w:p>
    <w:p w:rsidR="00A87DFC" w:rsidRPr="009B0530" w:rsidRDefault="00A87DFC" w:rsidP="00A87DFC">
      <w:pPr>
        <w:spacing w:line="240" w:lineRule="auto"/>
        <w:rPr>
          <w:b/>
          <w:bCs/>
        </w:rPr>
      </w:pPr>
      <w:r w:rsidRPr="009B0530">
        <w:rPr>
          <w:b/>
          <w:bCs/>
        </w:rPr>
        <w:t xml:space="preserve">Целевая группа: </w:t>
      </w:r>
      <w:r w:rsidRPr="009B0530">
        <w:rPr>
          <w:bCs/>
        </w:rPr>
        <w:t>1</w:t>
      </w:r>
      <w:r>
        <w:rPr>
          <w:bCs/>
        </w:rPr>
        <w:t>5-16</w:t>
      </w:r>
      <w:r w:rsidRPr="009B0530">
        <w:rPr>
          <w:bCs/>
        </w:rPr>
        <w:t xml:space="preserve"> лет</w:t>
      </w:r>
    </w:p>
    <w:p w:rsidR="00A87DFC" w:rsidRPr="009B0530" w:rsidRDefault="00A87DFC" w:rsidP="00A87DFC">
      <w:pPr>
        <w:spacing w:line="240" w:lineRule="auto"/>
        <w:rPr>
          <w:b/>
          <w:bCs/>
        </w:rPr>
      </w:pPr>
      <w:r w:rsidRPr="009B0530">
        <w:rPr>
          <w:b/>
          <w:bCs/>
        </w:rPr>
        <w:t xml:space="preserve">Срок реализации: </w:t>
      </w:r>
      <w:r w:rsidRPr="009B0530">
        <w:rPr>
          <w:bCs/>
        </w:rPr>
        <w:t>1 год</w:t>
      </w:r>
    </w:p>
    <w:p w:rsidR="00A87DFC" w:rsidRPr="009B0530" w:rsidRDefault="00A87DFC" w:rsidP="00A87DFC">
      <w:pPr>
        <w:spacing w:line="240" w:lineRule="auto"/>
        <w:rPr>
          <w:b/>
          <w:bCs/>
        </w:rPr>
      </w:pPr>
      <w:r w:rsidRPr="009B0530">
        <w:rPr>
          <w:b/>
          <w:bCs/>
        </w:rPr>
        <w:t xml:space="preserve">Общая трудоемкость программы: </w:t>
      </w:r>
      <w:r w:rsidRPr="009B0530">
        <w:rPr>
          <w:bCs/>
        </w:rPr>
        <w:t>34 часа</w:t>
      </w:r>
    </w:p>
    <w:p w:rsidR="00A87DFC" w:rsidRPr="009B0530" w:rsidRDefault="00A87DFC" w:rsidP="00A87DFC">
      <w:pPr>
        <w:spacing w:line="240" w:lineRule="auto"/>
        <w:jc w:val="right"/>
        <w:rPr>
          <w:b/>
          <w:bCs/>
        </w:rPr>
      </w:pPr>
    </w:p>
    <w:p w:rsidR="00A87DFC" w:rsidRPr="009B0530" w:rsidRDefault="00A87DFC" w:rsidP="00A87DFC">
      <w:pPr>
        <w:spacing w:line="240" w:lineRule="auto"/>
        <w:jc w:val="right"/>
        <w:rPr>
          <w:b/>
          <w:bCs/>
        </w:rPr>
      </w:pPr>
    </w:p>
    <w:p w:rsidR="00A87DFC" w:rsidRPr="009B0530" w:rsidRDefault="00A87DFC" w:rsidP="00A87DFC">
      <w:pPr>
        <w:spacing w:line="240" w:lineRule="auto"/>
        <w:jc w:val="right"/>
        <w:rPr>
          <w:b/>
          <w:bCs/>
        </w:rPr>
      </w:pPr>
    </w:p>
    <w:p w:rsidR="00A87DFC" w:rsidRPr="009B0530" w:rsidRDefault="00A87DFC" w:rsidP="00A87DFC">
      <w:pPr>
        <w:spacing w:line="240" w:lineRule="auto"/>
        <w:jc w:val="right"/>
        <w:rPr>
          <w:b/>
          <w:bCs/>
        </w:rPr>
      </w:pPr>
    </w:p>
    <w:p w:rsidR="00A87DFC" w:rsidRPr="009B0530" w:rsidRDefault="00A87DFC" w:rsidP="00A87DFC">
      <w:pPr>
        <w:spacing w:line="240" w:lineRule="auto"/>
        <w:jc w:val="right"/>
        <w:rPr>
          <w:b/>
          <w:bCs/>
        </w:rPr>
      </w:pPr>
    </w:p>
    <w:p w:rsidR="00A87DFC" w:rsidRPr="009B0530" w:rsidRDefault="00A87DFC" w:rsidP="00A87DFC">
      <w:pPr>
        <w:spacing w:line="240" w:lineRule="auto"/>
        <w:jc w:val="right"/>
        <w:rPr>
          <w:b/>
          <w:bCs/>
        </w:rPr>
      </w:pPr>
    </w:p>
    <w:p w:rsidR="00A87DFC" w:rsidRPr="009B0530" w:rsidRDefault="00A87DFC" w:rsidP="00A87DFC">
      <w:pPr>
        <w:spacing w:line="240" w:lineRule="auto"/>
        <w:jc w:val="right"/>
        <w:rPr>
          <w:bCs/>
        </w:rPr>
      </w:pPr>
      <w:r w:rsidRPr="009B0530">
        <w:rPr>
          <w:b/>
          <w:bCs/>
        </w:rPr>
        <w:t xml:space="preserve">Автор-составитель: </w:t>
      </w:r>
      <w:proofErr w:type="spellStart"/>
      <w:r>
        <w:rPr>
          <w:bCs/>
        </w:rPr>
        <w:t>Бахтиярова</w:t>
      </w:r>
      <w:proofErr w:type="spellEnd"/>
      <w:r>
        <w:rPr>
          <w:bCs/>
        </w:rPr>
        <w:t xml:space="preserve"> Ирина Владимировна</w:t>
      </w:r>
      <w:r w:rsidRPr="009B0530">
        <w:rPr>
          <w:bCs/>
        </w:rPr>
        <w:t>,</w:t>
      </w:r>
    </w:p>
    <w:p w:rsidR="00A87DFC" w:rsidRPr="009B0530" w:rsidRDefault="00A87DFC" w:rsidP="00A87DFC">
      <w:pPr>
        <w:spacing w:line="240" w:lineRule="auto"/>
        <w:jc w:val="right"/>
        <w:rPr>
          <w:bCs/>
          <w:sz w:val="24"/>
          <w:szCs w:val="24"/>
        </w:rPr>
      </w:pPr>
      <w:r w:rsidRPr="009B0530">
        <w:rPr>
          <w:bCs/>
        </w:rPr>
        <w:t xml:space="preserve"> педагог дополнительного образования</w:t>
      </w:r>
    </w:p>
    <w:p w:rsidR="00A87DFC" w:rsidRPr="009B0530" w:rsidRDefault="00A87DFC" w:rsidP="00A87DFC">
      <w:pPr>
        <w:spacing w:line="240" w:lineRule="auto"/>
        <w:rPr>
          <w:rFonts w:eastAsia="Calibri"/>
          <w:b/>
          <w:sz w:val="24"/>
          <w:szCs w:val="24"/>
        </w:rPr>
      </w:pPr>
    </w:p>
    <w:p w:rsidR="00A87DFC" w:rsidRPr="009B0530" w:rsidRDefault="00A87DFC" w:rsidP="00A87DFC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A87DFC" w:rsidRDefault="00A87DFC" w:rsidP="00A87DFC">
      <w:pPr>
        <w:shd w:val="clear" w:color="auto" w:fill="FFFFFF"/>
        <w:spacing w:line="240" w:lineRule="auto"/>
        <w:ind w:firstLine="426"/>
        <w:jc w:val="center"/>
        <w:rPr>
          <w:b/>
          <w:bCs/>
          <w:color w:val="000000"/>
          <w:sz w:val="24"/>
          <w:szCs w:val="24"/>
        </w:rPr>
      </w:pPr>
    </w:p>
    <w:p w:rsidR="00A87DFC" w:rsidRPr="00A87DFC" w:rsidRDefault="00A87DFC" w:rsidP="00A87DFC">
      <w:pPr>
        <w:shd w:val="clear" w:color="auto" w:fill="FFFFFF"/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A87DFC" w:rsidRDefault="00A87DFC" w:rsidP="00A87DFC">
      <w:pPr>
        <w:shd w:val="clear" w:color="auto" w:fill="FFFFFF"/>
        <w:spacing w:line="240" w:lineRule="auto"/>
        <w:ind w:firstLine="426"/>
        <w:jc w:val="center"/>
        <w:rPr>
          <w:b/>
          <w:bCs/>
          <w:color w:val="000000"/>
          <w:sz w:val="24"/>
          <w:szCs w:val="24"/>
        </w:rPr>
      </w:pPr>
    </w:p>
    <w:p w:rsidR="00A87DFC" w:rsidRDefault="00A87DFC" w:rsidP="00A87DFC">
      <w:pPr>
        <w:shd w:val="clear" w:color="auto" w:fill="FFFFFF"/>
        <w:spacing w:line="240" w:lineRule="auto"/>
        <w:ind w:firstLine="426"/>
        <w:jc w:val="center"/>
        <w:rPr>
          <w:b/>
          <w:bCs/>
          <w:color w:val="000000"/>
          <w:sz w:val="24"/>
          <w:szCs w:val="24"/>
        </w:rPr>
      </w:pPr>
    </w:p>
    <w:p w:rsidR="005468D0" w:rsidRPr="00A87DFC" w:rsidRDefault="00A87DFC" w:rsidP="00A87DFC">
      <w:pPr>
        <w:shd w:val="clear" w:color="auto" w:fill="FFFFFF"/>
        <w:spacing w:line="240" w:lineRule="auto"/>
        <w:ind w:firstLine="42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2024</w:t>
      </w:r>
    </w:p>
    <w:p w:rsidR="00B249BB" w:rsidRPr="00006E80" w:rsidRDefault="005468D0" w:rsidP="00006E80">
      <w:pPr>
        <w:pStyle w:val="1"/>
        <w:rPr>
          <w:rStyle w:val="fStyleText"/>
          <w:sz w:val="36"/>
          <w:szCs w:val="36"/>
        </w:rPr>
      </w:pPr>
      <w:bookmarkStart w:id="0" w:name="_Toc34675477"/>
      <w:bookmarkStart w:id="1" w:name="_Toc42756516"/>
      <w:r>
        <w:lastRenderedPageBreak/>
        <w:t xml:space="preserve">1. </w:t>
      </w:r>
      <w:bookmarkEnd w:id="0"/>
      <w:r>
        <w:t>Пояснительная записка</w:t>
      </w:r>
      <w:bookmarkEnd w:id="1"/>
    </w:p>
    <w:p w:rsidR="00B249BB" w:rsidRPr="00B249BB" w:rsidRDefault="00B249BB" w:rsidP="00006E80">
      <w:pPr>
        <w:pStyle w:val="pStyleText"/>
        <w:ind w:firstLine="0"/>
        <w:rPr>
          <w:b/>
        </w:rPr>
      </w:pPr>
    </w:p>
    <w:p w:rsidR="00B249BB" w:rsidRPr="00385BCB" w:rsidRDefault="00B249BB" w:rsidP="00B249BB">
      <w:pPr>
        <w:pStyle w:val="pStyleText"/>
        <w:rPr>
          <w:rStyle w:val="fStyleText"/>
        </w:rPr>
      </w:pPr>
      <w:r w:rsidRPr="00385BCB">
        <w:rPr>
          <w:rStyle w:val="fStyleText"/>
        </w:rPr>
        <w:t>Дополнительная общеобразовател</w:t>
      </w:r>
      <w:r>
        <w:rPr>
          <w:rStyle w:val="fStyleText"/>
        </w:rPr>
        <w:t>ьная программа «Практическая химия</w:t>
      </w:r>
      <w:r w:rsidRPr="00385BCB">
        <w:rPr>
          <w:rStyle w:val="fStyleText"/>
        </w:rPr>
        <w:t>» дает возможность каждому ребенку получать дополнительное  образование исходя из его интересов, склонностей, способностей и образовательных  потребностей, осуществляемых за пределами федеральных государственных образовательных  стандартов и федеральных государственных требований.</w:t>
      </w:r>
    </w:p>
    <w:p w:rsidR="00B249BB" w:rsidRPr="00385BCB" w:rsidRDefault="00B249BB" w:rsidP="00B249BB">
      <w:pPr>
        <w:pStyle w:val="pStyleText"/>
        <w:rPr>
          <w:rStyle w:val="fStyleText"/>
        </w:rPr>
      </w:pPr>
      <w:r w:rsidRPr="00385BCB">
        <w:rPr>
          <w:rStyle w:val="fStyleText"/>
        </w:rPr>
        <w:t xml:space="preserve">Направленность программы естественнонаучная, поскольку она предполагает углубленное изучение органической и неорганической химии, решение экспериментальных и  расчетных задач повышенной сложности по химии. Содержание программы </w:t>
      </w:r>
      <w:r>
        <w:rPr>
          <w:rStyle w:val="fStyleText"/>
        </w:rPr>
        <w:t>«Практическая химия</w:t>
      </w:r>
      <w:r w:rsidRPr="00385BCB">
        <w:rPr>
          <w:rStyle w:val="fStyleText"/>
        </w:rPr>
        <w:t>» поможет подр</w:t>
      </w:r>
      <w:r w:rsidR="002B553D">
        <w:rPr>
          <w:rStyle w:val="fStyleText"/>
        </w:rPr>
        <w:t xml:space="preserve">осткам 13-16 </w:t>
      </w:r>
      <w:r w:rsidRPr="00385BCB">
        <w:rPr>
          <w:rStyle w:val="fStyleText"/>
        </w:rPr>
        <w:t>лет расширить и углубить знания по химии, усовершенствовать умения исследовать</w:t>
      </w:r>
      <w:r>
        <w:rPr>
          <w:rStyle w:val="fStyleText"/>
        </w:rPr>
        <w:t>.</w:t>
      </w:r>
      <w:r w:rsidRPr="00385BCB">
        <w:rPr>
          <w:rStyle w:val="fStyleText"/>
        </w:rPr>
        <w:t xml:space="preserve"> </w:t>
      </w:r>
    </w:p>
    <w:p w:rsidR="00B249BB" w:rsidRPr="00385BCB" w:rsidRDefault="00B249BB" w:rsidP="00B249BB">
      <w:pPr>
        <w:pStyle w:val="pStyleText"/>
        <w:rPr>
          <w:rStyle w:val="fStyleText"/>
        </w:rPr>
      </w:pPr>
      <w:r w:rsidRPr="00385BCB">
        <w:rPr>
          <w:rStyle w:val="fStyleText"/>
        </w:rPr>
        <w:t>В системе естественнонаучного образования химия занимает важное место, определяемое ролью химической науки в познании законов природы, в материальной жизни  общества, в решении глобальных проблем человечества, в формировании научной картины мира.</w:t>
      </w:r>
    </w:p>
    <w:p w:rsidR="00B249BB" w:rsidRPr="00385BCB" w:rsidRDefault="00B249BB" w:rsidP="00B249BB">
      <w:pPr>
        <w:pStyle w:val="pStyleText"/>
        <w:rPr>
          <w:rStyle w:val="fStyleText"/>
        </w:rPr>
      </w:pPr>
      <w:proofErr w:type="gramStart"/>
      <w:r w:rsidRPr="00385BCB">
        <w:rPr>
          <w:rStyle w:val="fStyleText"/>
        </w:rPr>
        <w:t xml:space="preserve">Дополнительная общеобразовательная программа </w:t>
      </w:r>
      <w:r>
        <w:rPr>
          <w:rStyle w:val="fStyleText"/>
        </w:rPr>
        <w:t>«Практическая химия</w:t>
      </w:r>
      <w:r w:rsidRPr="00385BCB">
        <w:rPr>
          <w:rStyle w:val="fStyleText"/>
        </w:rPr>
        <w:t>»</w:t>
      </w:r>
      <w:r>
        <w:rPr>
          <w:rStyle w:val="fStyleText"/>
        </w:rPr>
        <w:t xml:space="preserve"> </w:t>
      </w:r>
      <w:r w:rsidRPr="00385BCB">
        <w:rPr>
          <w:rStyle w:val="fStyleText"/>
        </w:rPr>
        <w:t>создана, чтобы в процессе получения дополнительного химического образования учащиеся приобрели химические знания о законах и теориях, отражающих особенности химической формы движения материи, приобрели умения и навыки в постановке химического эксперимента, в работе с научной и справочной литературой, научились делать выводы применительно к конкретному материалу и более общие выводы мировоззренческого характера.</w:t>
      </w:r>
      <w:proofErr w:type="gramEnd"/>
      <w:r w:rsidRPr="00385BCB">
        <w:rPr>
          <w:rStyle w:val="fStyleText"/>
        </w:rPr>
        <w:t xml:space="preserve"> Изучение химии помогает понять общие закономерности процесса познания природы человеком, методы аналогии и эксперимента, анализ и синтез позволяют понять науку во всем ее многообразии.</w:t>
      </w:r>
    </w:p>
    <w:p w:rsidR="00B249BB" w:rsidRPr="00385BCB" w:rsidRDefault="00B249BB" w:rsidP="00B249BB">
      <w:pPr>
        <w:pStyle w:val="pStyleText"/>
        <w:rPr>
          <w:rStyle w:val="fStyleText"/>
        </w:rPr>
      </w:pPr>
      <w:r w:rsidRPr="00385BCB">
        <w:rPr>
          <w:rStyle w:val="fStyleText"/>
        </w:rPr>
        <w:t xml:space="preserve">Химические знания необходимы учащимся в повседневной жизни, производственной деятельности, </w:t>
      </w:r>
      <w:r>
        <w:rPr>
          <w:rStyle w:val="fStyleText"/>
        </w:rPr>
        <w:t>в продолжени</w:t>
      </w:r>
      <w:proofErr w:type="gramStart"/>
      <w:r>
        <w:rPr>
          <w:rStyle w:val="fStyleText"/>
        </w:rPr>
        <w:t>и</w:t>
      </w:r>
      <w:proofErr w:type="gramEnd"/>
      <w:r w:rsidRPr="00385BCB">
        <w:rPr>
          <w:rStyle w:val="fStyleText"/>
        </w:rPr>
        <w:t xml:space="preserve"> образования и правильной ориентации поведения в окружающей среде. Программа </w:t>
      </w:r>
      <w:r>
        <w:rPr>
          <w:rStyle w:val="fStyleText"/>
        </w:rPr>
        <w:t>«Практическая химия</w:t>
      </w:r>
      <w:r w:rsidRPr="00385BCB">
        <w:rPr>
          <w:rStyle w:val="fStyleText"/>
        </w:rPr>
        <w:t>»</w:t>
      </w:r>
      <w:r>
        <w:rPr>
          <w:rStyle w:val="fStyleText"/>
        </w:rPr>
        <w:t xml:space="preserve"> даёт</w:t>
      </w:r>
      <w:r w:rsidRPr="00385BCB">
        <w:rPr>
          <w:rStyle w:val="fStyleText"/>
        </w:rPr>
        <w:t xml:space="preserve"> учащимся возможность выбрать профиль обучения, пополнить знания о профессиях, расширить знания предмета химии, необходимые для получения дальнейшего образования.</w:t>
      </w:r>
    </w:p>
    <w:p w:rsidR="00B249BB" w:rsidRPr="00385BCB" w:rsidRDefault="00B249BB" w:rsidP="00B249BB">
      <w:pPr>
        <w:pStyle w:val="pStyleText"/>
        <w:rPr>
          <w:rStyle w:val="fStyleText"/>
        </w:rPr>
      </w:pPr>
      <w:r w:rsidRPr="00385BCB">
        <w:rPr>
          <w:rStyle w:val="fStyleText"/>
        </w:rPr>
        <w:t xml:space="preserve">Дополнительная общеобразовательная программа </w:t>
      </w:r>
      <w:r>
        <w:rPr>
          <w:rStyle w:val="fStyleText"/>
        </w:rPr>
        <w:t>«Практическая химия</w:t>
      </w:r>
      <w:r w:rsidRPr="00385BCB">
        <w:rPr>
          <w:rStyle w:val="fStyleText"/>
        </w:rPr>
        <w:t>»</w:t>
      </w:r>
      <w:r>
        <w:rPr>
          <w:rStyle w:val="fStyleText"/>
        </w:rPr>
        <w:t xml:space="preserve"> </w:t>
      </w:r>
      <w:r w:rsidRPr="00385BCB">
        <w:rPr>
          <w:rStyle w:val="fStyleText"/>
        </w:rPr>
        <w:t xml:space="preserve">составлена с учетом </w:t>
      </w:r>
      <w:r>
        <w:rPr>
          <w:rStyle w:val="fStyleText"/>
        </w:rPr>
        <w:t>применения оборудования «Точка роста»</w:t>
      </w:r>
      <w:r w:rsidRPr="00385BCB">
        <w:rPr>
          <w:rStyle w:val="fStyleText"/>
        </w:rPr>
        <w:t>.</w:t>
      </w:r>
    </w:p>
    <w:p w:rsidR="00142691" w:rsidRPr="00142691" w:rsidRDefault="00142691" w:rsidP="00EA1E03">
      <w:pPr>
        <w:pStyle w:val="pStyleText"/>
        <w:spacing w:line="276" w:lineRule="auto"/>
        <w:rPr>
          <w:rStyle w:val="fStyleText"/>
        </w:rPr>
      </w:pPr>
      <w:r w:rsidRPr="00142691">
        <w:rPr>
          <w:rStyle w:val="fStyleText"/>
        </w:rPr>
        <w:lastRenderedPageBreak/>
        <w:t>Новизна 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</w:p>
    <w:p w:rsidR="006177AC" w:rsidRDefault="006177AC" w:rsidP="00EA1E03">
      <w:pPr>
        <w:pStyle w:val="3"/>
        <w:spacing w:line="276" w:lineRule="auto"/>
        <w:ind w:firstLine="0"/>
      </w:pPr>
    </w:p>
    <w:p w:rsidR="006177AC" w:rsidRDefault="006177AC" w:rsidP="006177AC">
      <w:pPr>
        <w:pStyle w:val="3"/>
      </w:pPr>
      <w:r>
        <w:t>Актуальность:</w:t>
      </w:r>
    </w:p>
    <w:p w:rsidR="00B249BB" w:rsidRPr="00142691" w:rsidRDefault="00142691" w:rsidP="00142691">
      <w:pPr>
        <w:pStyle w:val="pStyleText"/>
        <w:rPr>
          <w:rStyle w:val="fStyleText"/>
        </w:rPr>
      </w:pPr>
      <w:r>
        <w:rPr>
          <w:rStyle w:val="fStyleText"/>
        </w:rPr>
        <w:t>программа «Практическая химия</w:t>
      </w:r>
      <w:r w:rsidR="00B249BB" w:rsidRPr="00142691">
        <w:rPr>
          <w:rStyle w:val="fStyleText"/>
        </w:rPr>
        <w:t>» создана с целью формирования интереса к химии, расширения кругозора учащихся. Он</w:t>
      </w:r>
      <w:r>
        <w:rPr>
          <w:rStyle w:val="fStyleText"/>
        </w:rPr>
        <w:t>а</w:t>
      </w:r>
      <w:r w:rsidR="00B249BB" w:rsidRPr="00142691">
        <w:rPr>
          <w:rStyle w:val="fStyleText"/>
        </w:rPr>
        <w:t xml:space="preserve"> ориентирован</w:t>
      </w:r>
      <w:r>
        <w:rPr>
          <w:rStyle w:val="fStyleText"/>
        </w:rPr>
        <w:t>а на учащихся</w:t>
      </w:r>
      <w:r w:rsidR="00B249BB" w:rsidRPr="00142691">
        <w:rPr>
          <w:rStyle w:val="fStyleText"/>
        </w:rPr>
        <w:t xml:space="preserve"> такого возраста, когда ребятам становится интересен мир, который их окружает и то, что они не могут объяснить, а специальных знаний еще не хватает. Дети с рождения окружены различными веществами и должны уметь обращаться с ними.</w:t>
      </w:r>
    </w:p>
    <w:p w:rsidR="00B249BB" w:rsidRDefault="00B249BB" w:rsidP="006177AC">
      <w:pPr>
        <w:pStyle w:val="3"/>
      </w:pPr>
    </w:p>
    <w:p w:rsidR="00B249BB" w:rsidRDefault="00B249BB" w:rsidP="006177AC">
      <w:pPr>
        <w:pStyle w:val="3"/>
      </w:pPr>
    </w:p>
    <w:p w:rsidR="006177AC" w:rsidRPr="00792B5A" w:rsidRDefault="006177AC" w:rsidP="006177AC">
      <w:pPr>
        <w:pStyle w:val="3"/>
        <w:rPr>
          <w:b w:val="0"/>
        </w:rPr>
      </w:pPr>
      <w:bookmarkStart w:id="2" w:name="_Toc5"/>
      <w:r>
        <w:t>Обучение включает в себя следующие основные предметы:</w:t>
      </w:r>
      <w:bookmarkEnd w:id="2"/>
      <w:r w:rsidR="00792B5A">
        <w:t xml:space="preserve"> </w:t>
      </w:r>
      <w:r w:rsidR="00792B5A" w:rsidRPr="00792B5A">
        <w:rPr>
          <w:b w:val="0"/>
        </w:rPr>
        <w:t>химия</w:t>
      </w:r>
    </w:p>
    <w:p w:rsidR="006177AC" w:rsidRDefault="006177AC" w:rsidP="006177AC">
      <w:pPr>
        <w:pStyle w:val="3"/>
      </w:pPr>
      <w:bookmarkStart w:id="3" w:name="_Toc6"/>
      <w:r>
        <w:t xml:space="preserve">Вид </w:t>
      </w:r>
      <w:proofErr w:type="gramStart"/>
      <w:r>
        <w:t>ДОП</w:t>
      </w:r>
      <w:proofErr w:type="gramEnd"/>
      <w:r>
        <w:t>:</w:t>
      </w:r>
      <w:bookmarkEnd w:id="3"/>
    </w:p>
    <w:p w:rsidR="006177AC" w:rsidRPr="00740591" w:rsidRDefault="006177AC" w:rsidP="006177AC">
      <w:pPr>
        <w:pStyle w:val="pStyleText"/>
        <w:rPr>
          <w:rStyle w:val="fStyleText"/>
        </w:rPr>
      </w:pPr>
      <w:r>
        <w:rPr>
          <w:rStyle w:val="fStyleText"/>
        </w:rPr>
        <w:t>Модифицированная программа – это программа, в основу которой положена программа, разработанная другим автором, но измененная с учетом особенностей образовательной организации, возраста и 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306FD9" w:rsidRDefault="00306FD9" w:rsidP="00306FD9">
      <w:pPr>
        <w:autoSpaceDE w:val="0"/>
        <w:autoSpaceDN w:val="0"/>
        <w:adjustRightInd w:val="0"/>
        <w:spacing w:line="360" w:lineRule="auto"/>
        <w:ind w:right="-603" w:firstLine="426"/>
        <w:rPr>
          <w:b/>
          <w:color w:val="000000"/>
        </w:rPr>
      </w:pPr>
      <w:bookmarkStart w:id="4" w:name="_Toc7"/>
    </w:p>
    <w:p w:rsidR="006177AC" w:rsidRPr="00740591" w:rsidRDefault="006177AC" w:rsidP="00740591">
      <w:pPr>
        <w:autoSpaceDE w:val="0"/>
        <w:autoSpaceDN w:val="0"/>
        <w:adjustRightInd w:val="0"/>
        <w:spacing w:line="360" w:lineRule="auto"/>
        <w:ind w:right="-1" w:firstLine="426"/>
        <w:rPr>
          <w:rStyle w:val="fStyleText"/>
        </w:rPr>
      </w:pPr>
      <w:r w:rsidRPr="00306FD9">
        <w:rPr>
          <w:b/>
          <w:color w:val="000000"/>
        </w:rPr>
        <w:t xml:space="preserve">Направленность </w:t>
      </w:r>
      <w:proofErr w:type="gramStart"/>
      <w:r w:rsidRPr="00306FD9">
        <w:rPr>
          <w:b/>
          <w:color w:val="000000"/>
        </w:rPr>
        <w:t>ДОП</w:t>
      </w:r>
      <w:proofErr w:type="gramEnd"/>
      <w:r w:rsidRPr="00306FD9">
        <w:rPr>
          <w:b/>
          <w:color w:val="000000"/>
        </w:rPr>
        <w:t>:</w:t>
      </w:r>
      <w:bookmarkEnd w:id="4"/>
      <w:r w:rsidR="00306FD9" w:rsidRPr="00306FD9">
        <w:rPr>
          <w:color w:val="000000"/>
          <w:highlight w:val="white"/>
        </w:rPr>
        <w:t xml:space="preserve"> </w:t>
      </w:r>
      <w:r w:rsidR="00306FD9" w:rsidRPr="00740591">
        <w:rPr>
          <w:rStyle w:val="fStyleText"/>
        </w:rPr>
        <w:t xml:space="preserve">программа носит развивающую, </w:t>
      </w:r>
      <w:proofErr w:type="spellStart"/>
      <w:r w:rsidR="00306FD9" w:rsidRPr="00740591">
        <w:rPr>
          <w:rStyle w:val="fStyleText"/>
        </w:rPr>
        <w:t>деятельностную</w:t>
      </w:r>
      <w:proofErr w:type="spellEnd"/>
      <w:r w:rsidR="00306FD9" w:rsidRPr="00740591">
        <w:rPr>
          <w:rStyle w:val="fStyleText"/>
        </w:rPr>
        <w:t xml:space="preserve"> и практическую направленность.</w:t>
      </w:r>
    </w:p>
    <w:p w:rsidR="006177AC" w:rsidRPr="00BD2A7C" w:rsidRDefault="006177AC" w:rsidP="009C392B">
      <w:pPr>
        <w:pStyle w:val="pStyleText"/>
        <w:rPr>
          <w:rStyle w:val="fStyleTableTh"/>
          <w:b w:val="0"/>
          <w:i/>
        </w:rPr>
      </w:pPr>
      <w:bookmarkStart w:id="5" w:name="_Toc10"/>
    </w:p>
    <w:bookmarkEnd w:id="5"/>
    <w:p w:rsidR="006177AC" w:rsidRDefault="006177AC" w:rsidP="006177AC">
      <w:pPr>
        <w:pStyle w:val="3"/>
      </w:pPr>
    </w:p>
    <w:p w:rsidR="005F0A63" w:rsidRDefault="005F0A63" w:rsidP="008A29C9"/>
    <w:p w:rsidR="005F0A63" w:rsidRDefault="005F0A63" w:rsidP="008A29C9"/>
    <w:p w:rsidR="005F0A63" w:rsidRDefault="005F0A63" w:rsidP="008A29C9"/>
    <w:p w:rsidR="005F0A63" w:rsidRDefault="005F0A63" w:rsidP="008A29C9"/>
    <w:p w:rsidR="005F0A63" w:rsidRDefault="005F0A63" w:rsidP="008A29C9"/>
    <w:p w:rsidR="00627D71" w:rsidRPr="00627D71" w:rsidRDefault="00627D71" w:rsidP="00627D71">
      <w:pPr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2714"/>
        <w:gridCol w:w="852"/>
        <w:gridCol w:w="1065"/>
        <w:gridCol w:w="1414"/>
        <w:gridCol w:w="2822"/>
      </w:tblGrid>
      <w:tr w:rsidR="00627D71" w:rsidTr="00C16A7C">
        <w:trPr>
          <w:trHeight w:val="369"/>
        </w:trPr>
        <w:tc>
          <w:tcPr>
            <w:tcW w:w="9495" w:type="dxa"/>
            <w:gridSpan w:val="6"/>
            <w:tcBorders>
              <w:top w:val="nil"/>
              <w:left w:val="nil"/>
              <w:right w:val="nil"/>
            </w:tcBorders>
          </w:tcPr>
          <w:p w:rsidR="00627D71" w:rsidRPr="00006E80" w:rsidRDefault="003114EB" w:rsidP="00006E80">
            <w:pPr>
              <w:pStyle w:val="pStyleTextCenter"/>
            </w:pPr>
            <w:r>
              <w:rPr>
                <w:rStyle w:val="fStyleTextBold"/>
              </w:rPr>
              <w:lastRenderedPageBreak/>
              <w:t>Учебно-тематический</w:t>
            </w:r>
            <w:r w:rsidR="00627D71" w:rsidRPr="00006E80">
              <w:rPr>
                <w:rStyle w:val="fStyleTextBold"/>
              </w:rPr>
              <w:t xml:space="preserve"> план</w:t>
            </w:r>
          </w:p>
          <w:p w:rsidR="00627D71" w:rsidRDefault="00627D71" w:rsidP="00982643">
            <w:pPr>
              <w:pStyle w:val="pStyleTable"/>
              <w:ind w:left="720"/>
            </w:pPr>
          </w:p>
        </w:tc>
      </w:tr>
      <w:tr w:rsidR="00627D71" w:rsidTr="00C16A7C">
        <w:trPr>
          <w:trHeight w:val="369"/>
        </w:trPr>
        <w:tc>
          <w:tcPr>
            <w:tcW w:w="628" w:type="dxa"/>
            <w:vMerge w:val="restart"/>
          </w:tcPr>
          <w:p w:rsidR="00627D71" w:rsidRDefault="00627D71" w:rsidP="00982643">
            <w:pPr>
              <w:pStyle w:val="pStyleTableTh"/>
            </w:pPr>
            <w:r>
              <w:rPr>
                <w:rStyle w:val="fStyleTableTh"/>
              </w:rPr>
              <w:t>№</w:t>
            </w:r>
          </w:p>
          <w:p w:rsidR="00627D71" w:rsidRDefault="00627D71" w:rsidP="00982643">
            <w:pPr>
              <w:pStyle w:val="pStyleTableTh"/>
            </w:pPr>
            <w:proofErr w:type="gramStart"/>
            <w:r>
              <w:rPr>
                <w:rStyle w:val="fStyleTableTh"/>
              </w:rPr>
              <w:t>п</w:t>
            </w:r>
            <w:proofErr w:type="gramEnd"/>
            <w:r>
              <w:rPr>
                <w:rStyle w:val="fStyleTableTh"/>
              </w:rPr>
              <w:t>/п</w:t>
            </w:r>
          </w:p>
        </w:tc>
        <w:tc>
          <w:tcPr>
            <w:tcW w:w="2714" w:type="dxa"/>
            <w:vMerge w:val="restart"/>
          </w:tcPr>
          <w:p w:rsidR="00627D71" w:rsidRDefault="00627D71" w:rsidP="00982643">
            <w:pPr>
              <w:pStyle w:val="pStyleTableTh"/>
            </w:pPr>
            <w:r>
              <w:rPr>
                <w:rStyle w:val="fStyleTableTh"/>
              </w:rPr>
              <w:t>Название раздела, темы</w:t>
            </w:r>
          </w:p>
        </w:tc>
        <w:tc>
          <w:tcPr>
            <w:tcW w:w="3331" w:type="dxa"/>
            <w:gridSpan w:val="3"/>
          </w:tcPr>
          <w:p w:rsidR="00627D71" w:rsidRDefault="00627D71" w:rsidP="00982643">
            <w:pPr>
              <w:pStyle w:val="pStyleTableTh"/>
            </w:pPr>
            <w:r>
              <w:rPr>
                <w:rStyle w:val="fStyleTableTh"/>
              </w:rPr>
              <w:t>Количество часов</w:t>
            </w:r>
          </w:p>
        </w:tc>
        <w:tc>
          <w:tcPr>
            <w:tcW w:w="2822" w:type="dxa"/>
            <w:vMerge w:val="restart"/>
          </w:tcPr>
          <w:p w:rsidR="00627D71" w:rsidRDefault="00006E80" w:rsidP="00006E80">
            <w:pPr>
              <w:pStyle w:val="pStyleTableTh"/>
            </w:pPr>
            <w:r>
              <w:rPr>
                <w:rStyle w:val="fStyleTableTh"/>
              </w:rPr>
              <w:t>Формы аттестации</w:t>
            </w:r>
          </w:p>
        </w:tc>
      </w:tr>
      <w:tr w:rsidR="00627D71" w:rsidTr="00C16A7C">
        <w:trPr>
          <w:trHeight w:val="369"/>
        </w:trPr>
        <w:tc>
          <w:tcPr>
            <w:tcW w:w="628" w:type="dxa"/>
            <w:vMerge/>
          </w:tcPr>
          <w:p w:rsidR="00627D71" w:rsidRDefault="00627D71" w:rsidP="00982643"/>
        </w:tc>
        <w:tc>
          <w:tcPr>
            <w:tcW w:w="2714" w:type="dxa"/>
            <w:vMerge/>
          </w:tcPr>
          <w:p w:rsidR="00627D71" w:rsidRDefault="00627D71" w:rsidP="00982643"/>
        </w:tc>
        <w:tc>
          <w:tcPr>
            <w:tcW w:w="852" w:type="dxa"/>
          </w:tcPr>
          <w:p w:rsidR="00627D71" w:rsidRDefault="00627D71" w:rsidP="00982643">
            <w:pPr>
              <w:pStyle w:val="pStyleTableTh"/>
            </w:pPr>
            <w:r>
              <w:rPr>
                <w:rStyle w:val="fStyleTableTh"/>
              </w:rPr>
              <w:t>Всего</w:t>
            </w:r>
          </w:p>
        </w:tc>
        <w:tc>
          <w:tcPr>
            <w:tcW w:w="1065" w:type="dxa"/>
          </w:tcPr>
          <w:p w:rsidR="00627D71" w:rsidRDefault="00627D71" w:rsidP="00982643">
            <w:pPr>
              <w:pStyle w:val="pStyleTableTh"/>
            </w:pPr>
            <w:r>
              <w:rPr>
                <w:rStyle w:val="fStyleTableTh"/>
              </w:rPr>
              <w:t>Теория</w:t>
            </w:r>
          </w:p>
        </w:tc>
        <w:tc>
          <w:tcPr>
            <w:tcW w:w="1414" w:type="dxa"/>
          </w:tcPr>
          <w:p w:rsidR="00627D71" w:rsidRDefault="00627D71" w:rsidP="00982643">
            <w:pPr>
              <w:pStyle w:val="pStyleTableTh"/>
            </w:pPr>
            <w:r>
              <w:rPr>
                <w:rStyle w:val="fStyleTableTh"/>
              </w:rPr>
              <w:t>Практика</w:t>
            </w:r>
          </w:p>
        </w:tc>
        <w:tc>
          <w:tcPr>
            <w:tcW w:w="2822" w:type="dxa"/>
            <w:vMerge/>
          </w:tcPr>
          <w:p w:rsidR="00627D71" w:rsidRDefault="00627D71" w:rsidP="00982643"/>
        </w:tc>
      </w:tr>
      <w:tr w:rsidR="00627D71" w:rsidTr="00C16A7C">
        <w:trPr>
          <w:trHeight w:val="369"/>
        </w:trPr>
        <w:tc>
          <w:tcPr>
            <w:tcW w:w="628" w:type="dxa"/>
          </w:tcPr>
          <w:p w:rsidR="00627D71" w:rsidRPr="00CA1886" w:rsidRDefault="00627D71" w:rsidP="00982643">
            <w:pPr>
              <w:pStyle w:val="pStyleTable"/>
            </w:pPr>
            <w:r w:rsidRPr="00CA1886">
              <w:rPr>
                <w:rStyle w:val="fStyleTable"/>
                <w:color w:val="auto"/>
              </w:rPr>
              <w:t>1.</w:t>
            </w:r>
          </w:p>
        </w:tc>
        <w:tc>
          <w:tcPr>
            <w:tcW w:w="2714" w:type="dxa"/>
          </w:tcPr>
          <w:p w:rsidR="00627D71" w:rsidRPr="00CA1886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CA1886">
              <w:rPr>
                <w:sz w:val="24"/>
              </w:rPr>
              <w:t>Введение. Ознакомление с кабинетом химии и изучение правил техники безопасности</w:t>
            </w:r>
          </w:p>
        </w:tc>
        <w:tc>
          <w:tcPr>
            <w:tcW w:w="852" w:type="dxa"/>
          </w:tcPr>
          <w:p w:rsidR="00627D71" w:rsidRPr="000A51CB" w:rsidRDefault="00006E80" w:rsidP="000A51CB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</w:tcPr>
          <w:p w:rsidR="00627D71" w:rsidRPr="000A51CB" w:rsidRDefault="00006E80" w:rsidP="000A51CB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 w:rsidR="00627D71" w:rsidRPr="000A51CB" w:rsidRDefault="00006E80" w:rsidP="000A51CB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627D71" w:rsidRPr="00CA1886" w:rsidRDefault="005F6516" w:rsidP="00982643">
            <w:pPr>
              <w:pStyle w:val="pStyleTable"/>
            </w:pPr>
            <w:r>
              <w:rPr>
                <w:rStyle w:val="fStyleTable"/>
              </w:rPr>
              <w:t>Н</w:t>
            </w:r>
            <w:r w:rsidR="00627D71" w:rsidRPr="00CA1886">
              <w:rPr>
                <w:rStyle w:val="fStyleTable"/>
              </w:rPr>
              <w:t>аблюдение</w:t>
            </w:r>
          </w:p>
        </w:tc>
      </w:tr>
      <w:tr w:rsidR="00627D71" w:rsidRPr="00CA1886" w:rsidTr="00C16A7C">
        <w:trPr>
          <w:trHeight w:val="369"/>
        </w:trPr>
        <w:tc>
          <w:tcPr>
            <w:tcW w:w="628" w:type="dxa"/>
          </w:tcPr>
          <w:p w:rsidR="00627D71" w:rsidRPr="00CA1886" w:rsidRDefault="00627D71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CA1886">
              <w:t>2.</w:t>
            </w:r>
          </w:p>
        </w:tc>
        <w:tc>
          <w:tcPr>
            <w:tcW w:w="2714" w:type="dxa"/>
          </w:tcPr>
          <w:p w:rsidR="00627D71" w:rsidRPr="00CA1886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CA1886">
              <w:rPr>
                <w:sz w:val="24"/>
              </w:rPr>
              <w:t>«Вещества вокруг тебя, оглянись!»</w:t>
            </w:r>
          </w:p>
        </w:tc>
        <w:tc>
          <w:tcPr>
            <w:tcW w:w="852" w:type="dxa"/>
          </w:tcPr>
          <w:p w:rsidR="00627D71" w:rsidRPr="00CA1886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</w:tcPr>
          <w:p w:rsidR="00627D71" w:rsidRPr="00CA1886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627D71" w:rsidRPr="00CA1886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627D71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1D3A9C">
              <w:rPr>
                <w:sz w:val="24"/>
                <w:szCs w:val="24"/>
              </w:rPr>
              <w:t>Оформление лабораторного  занятия</w:t>
            </w:r>
          </w:p>
        </w:tc>
      </w:tr>
      <w:tr w:rsidR="00627D71" w:rsidRPr="00CA1886" w:rsidTr="00C16A7C">
        <w:trPr>
          <w:trHeight w:val="369"/>
        </w:trPr>
        <w:tc>
          <w:tcPr>
            <w:tcW w:w="628" w:type="dxa"/>
          </w:tcPr>
          <w:p w:rsidR="00627D71" w:rsidRPr="00CA1886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t>3.</w:t>
            </w:r>
          </w:p>
        </w:tc>
        <w:tc>
          <w:tcPr>
            <w:tcW w:w="2714" w:type="dxa"/>
          </w:tcPr>
          <w:p w:rsidR="00627D71" w:rsidRPr="00CA1886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CA1886">
              <w:rPr>
                <w:sz w:val="24"/>
              </w:rPr>
              <w:t>Увлекательная химия для экспериментаторов</w:t>
            </w:r>
          </w:p>
        </w:tc>
        <w:tc>
          <w:tcPr>
            <w:tcW w:w="852" w:type="dxa"/>
          </w:tcPr>
          <w:p w:rsidR="00627D71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</w:tcPr>
          <w:p w:rsidR="00627D71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 w:rsidR="00627D71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627D71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1D3A9C">
              <w:rPr>
                <w:sz w:val="24"/>
                <w:szCs w:val="24"/>
              </w:rPr>
              <w:t>Оформление лабораторного  занятия</w:t>
            </w:r>
          </w:p>
        </w:tc>
      </w:tr>
      <w:tr w:rsidR="00CA1886" w:rsidRPr="00CA1886" w:rsidTr="00C16A7C">
        <w:trPr>
          <w:trHeight w:val="369"/>
        </w:trPr>
        <w:tc>
          <w:tcPr>
            <w:tcW w:w="628" w:type="dxa"/>
          </w:tcPr>
          <w:p w:rsidR="00CA1886" w:rsidRPr="00CA1886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t>4.</w:t>
            </w:r>
          </w:p>
        </w:tc>
        <w:tc>
          <w:tcPr>
            <w:tcW w:w="2714" w:type="dxa"/>
          </w:tcPr>
          <w:p w:rsidR="00CA1886" w:rsidRPr="00CA1886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rPr>
                <w:sz w:val="24"/>
              </w:rPr>
              <w:t>Характеристика веществ</w:t>
            </w:r>
          </w:p>
        </w:tc>
        <w:tc>
          <w:tcPr>
            <w:tcW w:w="852" w:type="dxa"/>
          </w:tcPr>
          <w:p w:rsidR="00CA1886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5" w:type="dxa"/>
          </w:tcPr>
          <w:p w:rsidR="00CA1886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CA1886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CA1886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1D3A9C">
              <w:rPr>
                <w:sz w:val="24"/>
                <w:szCs w:val="24"/>
              </w:rPr>
              <w:t>Оформление лабораторного  занятия</w:t>
            </w:r>
          </w:p>
        </w:tc>
      </w:tr>
      <w:tr w:rsidR="00CA1886" w:rsidRPr="00CA1886" w:rsidTr="00C16A7C">
        <w:trPr>
          <w:trHeight w:val="369"/>
        </w:trPr>
        <w:tc>
          <w:tcPr>
            <w:tcW w:w="628" w:type="dxa"/>
          </w:tcPr>
          <w:p w:rsidR="00CA1886" w:rsidRPr="00CA1886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t>5.</w:t>
            </w:r>
          </w:p>
        </w:tc>
        <w:tc>
          <w:tcPr>
            <w:tcW w:w="2714" w:type="dxa"/>
          </w:tcPr>
          <w:p w:rsidR="00CA1886" w:rsidRPr="00CA1886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rPr>
                <w:sz w:val="24"/>
              </w:rPr>
              <w:t>Свойства вещества</w:t>
            </w:r>
          </w:p>
        </w:tc>
        <w:tc>
          <w:tcPr>
            <w:tcW w:w="852" w:type="dxa"/>
          </w:tcPr>
          <w:p w:rsidR="00CA1886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5" w:type="dxa"/>
          </w:tcPr>
          <w:p w:rsidR="00CA1886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CA1886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CA1886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C16A7C" w:rsidRPr="00CA1886" w:rsidTr="00C16A7C">
        <w:trPr>
          <w:trHeight w:val="369"/>
        </w:trPr>
        <w:tc>
          <w:tcPr>
            <w:tcW w:w="628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t>6.</w:t>
            </w:r>
          </w:p>
        </w:tc>
        <w:tc>
          <w:tcPr>
            <w:tcW w:w="2714" w:type="dxa"/>
          </w:tcPr>
          <w:p w:rsidR="00C16A7C" w:rsidRPr="00D700D5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 w:rsidRPr="00D700D5">
              <w:rPr>
                <w:sz w:val="24"/>
              </w:rPr>
              <w:t>Изучение состава вещества - центральное звено химии</w:t>
            </w:r>
          </w:p>
        </w:tc>
        <w:tc>
          <w:tcPr>
            <w:tcW w:w="852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5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C16A7C" w:rsidRDefault="00C16A7C">
            <w:r w:rsidRPr="00122613">
              <w:rPr>
                <w:sz w:val="24"/>
                <w:szCs w:val="24"/>
              </w:rPr>
              <w:t>Оформление лабораторного  занятия</w:t>
            </w:r>
          </w:p>
        </w:tc>
      </w:tr>
      <w:tr w:rsidR="00C16A7C" w:rsidRPr="00CA1886" w:rsidTr="00C16A7C">
        <w:trPr>
          <w:trHeight w:val="369"/>
        </w:trPr>
        <w:tc>
          <w:tcPr>
            <w:tcW w:w="628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t>7.</w:t>
            </w:r>
          </w:p>
        </w:tc>
        <w:tc>
          <w:tcPr>
            <w:tcW w:w="2714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D700D5">
              <w:rPr>
                <w:sz w:val="24"/>
              </w:rPr>
              <w:t>Какие бывают вещества</w:t>
            </w:r>
          </w:p>
        </w:tc>
        <w:tc>
          <w:tcPr>
            <w:tcW w:w="852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C16A7C" w:rsidRDefault="00C16A7C">
            <w:r w:rsidRPr="00122613">
              <w:rPr>
                <w:sz w:val="24"/>
                <w:szCs w:val="24"/>
              </w:rPr>
              <w:t>Оформление лабораторного  занятия</w:t>
            </w:r>
          </w:p>
        </w:tc>
      </w:tr>
      <w:tr w:rsidR="00C16A7C" w:rsidRPr="00CA1886" w:rsidTr="00C16A7C">
        <w:trPr>
          <w:trHeight w:val="369"/>
        </w:trPr>
        <w:tc>
          <w:tcPr>
            <w:tcW w:w="628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t>8.</w:t>
            </w:r>
          </w:p>
        </w:tc>
        <w:tc>
          <w:tcPr>
            <w:tcW w:w="2714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D700D5">
              <w:rPr>
                <w:sz w:val="24"/>
              </w:rPr>
              <w:t>Язык химии</w:t>
            </w:r>
          </w:p>
        </w:tc>
        <w:tc>
          <w:tcPr>
            <w:tcW w:w="852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C16A7C" w:rsidRPr="000A51CB" w:rsidRDefault="006130D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C16A7C" w:rsidRDefault="00C16A7C">
            <w:r w:rsidRPr="00122613">
              <w:rPr>
                <w:sz w:val="24"/>
                <w:szCs w:val="24"/>
              </w:rPr>
              <w:t>Оформление лабораторного  занятия</w:t>
            </w:r>
          </w:p>
        </w:tc>
      </w:tr>
      <w:tr w:rsidR="00C16A7C" w:rsidRPr="00CA1886" w:rsidTr="00C16A7C">
        <w:trPr>
          <w:trHeight w:val="369"/>
        </w:trPr>
        <w:tc>
          <w:tcPr>
            <w:tcW w:w="628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t>9.</w:t>
            </w:r>
          </w:p>
        </w:tc>
        <w:tc>
          <w:tcPr>
            <w:tcW w:w="2714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D700D5">
              <w:rPr>
                <w:sz w:val="24"/>
              </w:rPr>
              <w:t>Изучаем химические реакции</w:t>
            </w:r>
          </w:p>
        </w:tc>
        <w:tc>
          <w:tcPr>
            <w:tcW w:w="852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C16A7C" w:rsidRPr="000A51CB" w:rsidRDefault="006130D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C16A7C" w:rsidRDefault="00C16A7C">
            <w:r w:rsidRPr="00122613">
              <w:rPr>
                <w:sz w:val="24"/>
                <w:szCs w:val="24"/>
              </w:rPr>
              <w:t>Оформление лабораторного  занятия</w:t>
            </w:r>
          </w:p>
        </w:tc>
      </w:tr>
      <w:tr w:rsidR="00C16A7C" w:rsidRPr="00CA1886" w:rsidTr="00C16A7C">
        <w:trPr>
          <w:trHeight w:val="369"/>
        </w:trPr>
        <w:tc>
          <w:tcPr>
            <w:tcW w:w="628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t>10.</w:t>
            </w:r>
          </w:p>
        </w:tc>
        <w:tc>
          <w:tcPr>
            <w:tcW w:w="2714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D700D5">
              <w:rPr>
                <w:sz w:val="24"/>
              </w:rPr>
              <w:t>Многообразие веществ</w:t>
            </w:r>
          </w:p>
        </w:tc>
        <w:tc>
          <w:tcPr>
            <w:tcW w:w="852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C16A7C" w:rsidRDefault="00C16A7C">
            <w:r w:rsidRPr="00122613">
              <w:rPr>
                <w:sz w:val="24"/>
                <w:szCs w:val="24"/>
              </w:rPr>
              <w:t>Оформление лабораторного  занятия</w:t>
            </w:r>
          </w:p>
        </w:tc>
      </w:tr>
      <w:tr w:rsidR="00C16A7C" w:rsidRPr="00CA1886" w:rsidTr="00C16A7C">
        <w:trPr>
          <w:trHeight w:val="369"/>
        </w:trPr>
        <w:tc>
          <w:tcPr>
            <w:tcW w:w="628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CA1886">
              <w:t>11.</w:t>
            </w:r>
          </w:p>
        </w:tc>
        <w:tc>
          <w:tcPr>
            <w:tcW w:w="2714" w:type="dxa"/>
          </w:tcPr>
          <w:p w:rsidR="00C16A7C" w:rsidRPr="00CA1886" w:rsidRDefault="00C16A7C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</w:pPr>
            <w:r w:rsidRPr="00D700D5">
              <w:rPr>
                <w:sz w:val="24"/>
              </w:rPr>
              <w:t>Атом - составная часть веществ</w:t>
            </w:r>
          </w:p>
        </w:tc>
        <w:tc>
          <w:tcPr>
            <w:tcW w:w="852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C16A7C" w:rsidRPr="000A51CB" w:rsidRDefault="006130D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C16A7C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C16A7C" w:rsidRDefault="00C16A7C">
            <w:r w:rsidRPr="00122613">
              <w:rPr>
                <w:sz w:val="24"/>
                <w:szCs w:val="24"/>
              </w:rPr>
              <w:t>Оформление лабораторного  занятия</w:t>
            </w:r>
          </w:p>
        </w:tc>
      </w:tr>
      <w:tr w:rsidR="00CA1886" w:rsidRPr="000A51CB" w:rsidTr="00C16A7C">
        <w:trPr>
          <w:trHeight w:val="369"/>
        </w:trPr>
        <w:tc>
          <w:tcPr>
            <w:tcW w:w="628" w:type="dxa"/>
          </w:tcPr>
          <w:p w:rsidR="00CA1886" w:rsidRPr="000A51CB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  <w:tc>
          <w:tcPr>
            <w:tcW w:w="2714" w:type="dxa"/>
          </w:tcPr>
          <w:p w:rsidR="00CA1886" w:rsidRPr="000A51CB" w:rsidRDefault="000A51CB" w:rsidP="00006E80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006E80">
              <w:rPr>
                <w:sz w:val="24"/>
              </w:rPr>
              <w:t xml:space="preserve"> </w:t>
            </w:r>
          </w:p>
        </w:tc>
        <w:tc>
          <w:tcPr>
            <w:tcW w:w="852" w:type="dxa"/>
          </w:tcPr>
          <w:p w:rsidR="00CA1886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5" w:type="dxa"/>
          </w:tcPr>
          <w:p w:rsidR="00CA1886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4" w:type="dxa"/>
          </w:tcPr>
          <w:p w:rsidR="00CA1886" w:rsidRPr="000A51CB" w:rsidRDefault="00006E80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22" w:type="dxa"/>
          </w:tcPr>
          <w:p w:rsidR="00CA1886" w:rsidRPr="00CA1886" w:rsidRDefault="00CA1886" w:rsidP="00CA1886">
            <w:pPr>
              <w:tabs>
                <w:tab w:val="left" w:pos="8378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</w:p>
        </w:tc>
      </w:tr>
    </w:tbl>
    <w:p w:rsidR="00627D71" w:rsidRPr="000A51CB" w:rsidRDefault="00627D71" w:rsidP="00CA1886">
      <w:pPr>
        <w:tabs>
          <w:tab w:val="left" w:pos="8378"/>
        </w:tabs>
        <w:autoSpaceDE w:val="0"/>
        <w:autoSpaceDN w:val="0"/>
        <w:adjustRightInd w:val="0"/>
        <w:spacing w:line="240" w:lineRule="auto"/>
        <w:rPr>
          <w:sz w:val="24"/>
        </w:rPr>
      </w:pPr>
    </w:p>
    <w:p w:rsidR="00D33E27" w:rsidRDefault="00D33E27" w:rsidP="00E77507">
      <w:pPr>
        <w:pStyle w:val="pStyleText"/>
        <w:ind w:firstLine="0"/>
        <w:rPr>
          <w:color w:val="000000"/>
        </w:rPr>
      </w:pPr>
    </w:p>
    <w:p w:rsidR="00006E80" w:rsidRDefault="00006E80" w:rsidP="00E77507">
      <w:pPr>
        <w:pStyle w:val="pStyleText"/>
        <w:ind w:firstLine="0"/>
        <w:rPr>
          <w:color w:val="000000"/>
        </w:rPr>
      </w:pPr>
    </w:p>
    <w:p w:rsidR="00006E80" w:rsidRDefault="00006E80" w:rsidP="00E77507">
      <w:pPr>
        <w:pStyle w:val="pStyleText"/>
        <w:ind w:firstLine="0"/>
        <w:rPr>
          <w:color w:val="000000"/>
        </w:rPr>
      </w:pPr>
    </w:p>
    <w:p w:rsidR="00006E80" w:rsidRDefault="00006E80" w:rsidP="00E77507">
      <w:pPr>
        <w:pStyle w:val="pStyleText"/>
        <w:ind w:firstLine="0"/>
        <w:rPr>
          <w:color w:val="000000"/>
        </w:rPr>
      </w:pPr>
    </w:p>
    <w:p w:rsidR="00006E80" w:rsidRDefault="00006E80" w:rsidP="00E77507">
      <w:pPr>
        <w:pStyle w:val="pStyleText"/>
        <w:ind w:firstLine="0"/>
        <w:rPr>
          <w:color w:val="000000"/>
        </w:rPr>
      </w:pPr>
    </w:p>
    <w:p w:rsidR="00006E80" w:rsidRDefault="00006E80" w:rsidP="00E77507">
      <w:pPr>
        <w:pStyle w:val="pStyleText"/>
        <w:ind w:firstLine="0"/>
        <w:rPr>
          <w:color w:val="000000"/>
        </w:rPr>
      </w:pPr>
    </w:p>
    <w:p w:rsidR="00E14CC2" w:rsidRDefault="00E14CC2" w:rsidP="00E77507">
      <w:pPr>
        <w:pStyle w:val="pStyleText"/>
        <w:ind w:firstLine="0"/>
        <w:rPr>
          <w:rStyle w:val="fStyleText"/>
        </w:rPr>
      </w:pPr>
    </w:p>
    <w:p w:rsidR="00D33E27" w:rsidRPr="002B553D" w:rsidRDefault="002B553D" w:rsidP="002B553D">
      <w:pPr>
        <w:pStyle w:val="pStyleTextCenter"/>
        <w:rPr>
          <w:rStyle w:val="fStyleText"/>
          <w:b/>
        </w:rPr>
      </w:pPr>
      <w:r>
        <w:rPr>
          <w:rStyle w:val="fStyleTextBold"/>
        </w:rPr>
        <w:lastRenderedPageBreak/>
        <w:t xml:space="preserve">Содержание </w:t>
      </w:r>
      <w:r w:rsidR="003114EB">
        <w:rPr>
          <w:rStyle w:val="fStyleTextBold"/>
        </w:rPr>
        <w:t>программы</w:t>
      </w:r>
    </w:p>
    <w:p w:rsidR="00D33E27" w:rsidRDefault="00D33E27" w:rsidP="00D33E27">
      <w:pPr>
        <w:pStyle w:val="pStyleText"/>
        <w:rPr>
          <w:rStyle w:val="fStyleText"/>
        </w:rPr>
      </w:pPr>
    </w:p>
    <w:p w:rsidR="002B553D" w:rsidRPr="00743013" w:rsidRDefault="004861D2" w:rsidP="004861D2">
      <w:pPr>
        <w:autoSpaceDE w:val="0"/>
        <w:autoSpaceDN w:val="0"/>
        <w:adjustRightInd w:val="0"/>
        <w:spacing w:line="276" w:lineRule="auto"/>
        <w:rPr>
          <w:b/>
          <w:bCs/>
        </w:rPr>
      </w:pPr>
      <w:bookmarkStart w:id="6" w:name="_GoBack"/>
      <w:r>
        <w:rPr>
          <w:b/>
          <w:bCs/>
        </w:rPr>
        <w:t xml:space="preserve">Раздел 1. </w:t>
      </w:r>
      <w:r w:rsidR="002B553D" w:rsidRPr="00743013">
        <w:rPr>
          <w:b/>
          <w:bCs/>
        </w:rPr>
        <w:t>Введение.</w:t>
      </w:r>
      <w:r w:rsidR="002B553D" w:rsidRPr="00743013">
        <w:rPr>
          <w:b/>
          <w:bCs/>
          <w:color w:val="000000"/>
        </w:rPr>
        <w:t xml:space="preserve"> Ознакомление с кабинетом химии и изучение правил техники безопасности </w:t>
      </w:r>
    </w:p>
    <w:p w:rsidR="004861D2" w:rsidRDefault="004861D2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7F223F">
        <w:rPr>
          <w:b/>
        </w:rPr>
        <w:t>Теория.</w:t>
      </w:r>
      <w:r>
        <w:t xml:space="preserve"> </w:t>
      </w:r>
      <w:r w:rsidR="002B553D" w:rsidRPr="00743013">
        <w:t xml:space="preserve">Немного из истории химии. Алхимия. Химия вчера, сегодня, завтра. Техника безопасности в кабинете химии. Лабораторное оборудование. Знакомство с раздаточным оборудованием для практических и лабораторных работ. Посуда, </w:t>
      </w:r>
      <w:proofErr w:type="spellStart"/>
      <w:r w:rsidR="002B553D" w:rsidRPr="00743013">
        <w:t>еѐ</w:t>
      </w:r>
      <w:proofErr w:type="spellEnd"/>
      <w:r w:rsidR="002B553D" w:rsidRPr="00743013">
        <w:t xml:space="preserve">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 Демонстрация. Удивительные опыты. </w:t>
      </w:r>
    </w:p>
    <w:p w:rsidR="002B553D" w:rsidRPr="00743013" w:rsidRDefault="007F223F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7F223F">
        <w:rPr>
          <w:b/>
        </w:rPr>
        <w:t>Практика.</w:t>
      </w:r>
      <w:r>
        <w:t xml:space="preserve"> </w:t>
      </w:r>
      <w:r w:rsidR="002B553D" w:rsidRPr="00743013">
        <w:t>Лабораторная работа. Знакомство с оборудованием для практических и лабораторных работ.</w:t>
      </w:r>
    </w:p>
    <w:p w:rsidR="007F223F" w:rsidRDefault="007F223F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>
        <w:rPr>
          <w:b/>
          <w:bCs/>
        </w:rPr>
        <w:t xml:space="preserve">Раздел 2. </w:t>
      </w:r>
      <w:r w:rsidR="002B553D" w:rsidRPr="00743013">
        <w:rPr>
          <w:b/>
          <w:bCs/>
        </w:rPr>
        <w:t>«Вещества вокруг тебя, оглянись!»</w:t>
      </w:r>
      <w:r w:rsidR="002B553D" w:rsidRPr="00743013">
        <w:t xml:space="preserve"> </w:t>
      </w:r>
    </w:p>
    <w:p w:rsidR="002B553D" w:rsidRPr="00743013" w:rsidRDefault="007F223F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7F223F">
        <w:rPr>
          <w:b/>
        </w:rPr>
        <w:t>Теория.</w:t>
      </w:r>
      <w:r>
        <w:t xml:space="preserve"> </w:t>
      </w:r>
      <w:r w:rsidR="002B553D" w:rsidRPr="00743013">
        <w:t xml:space="preserve">Вещество, физические свойства веществ. Отличие чистых веществ от смесей. Способы разделения смесей. Вода. Многое ли мы о ней знаем? Вода и </w:t>
      </w:r>
      <w:proofErr w:type="spellStart"/>
      <w:r w:rsidR="002B553D" w:rsidRPr="00743013">
        <w:t>еѐ</w:t>
      </w:r>
      <w:proofErr w:type="spellEnd"/>
      <w:r w:rsidR="002B553D" w:rsidRPr="00743013">
        <w:t xml:space="preserve"> свойства. Что необычного в воде? Вода пресная и морская. Способы очистки воды: отставание, фильтрование, обеззараживание. Столовый уксус и уксусная эссенция. Свойства уксусной кислоты и ее физиологическое воздействие. Питьевая сода. Свойства и применение. Чай, состав, свойства, физиологическое действие на организм человека. Мыло или мыла? Отличие хозяйственного мыла </w:t>
      </w:r>
      <w:proofErr w:type="gramStart"/>
      <w:r w:rsidR="002B553D" w:rsidRPr="00743013">
        <w:t>от</w:t>
      </w:r>
      <w:proofErr w:type="gramEnd"/>
      <w:r w:rsidR="002B553D" w:rsidRPr="00743013">
        <w:t xml:space="preserve"> туалетного. Щелочной характер хозяйственного мыла. Стиральные порошки и другие моющие средства. Какие порошки самые опасные. Надо ли опасаться жидких моющих средств. Лосьоны, духи, кремы и прочая парфюмерия. Могут ли представлять опасность косметические препараты? Можно ли самому изготовить духи? Многообразие лекарственных веществ. Какие лекарства мы обычно можем встретить в своей домашней аптечке? Аптечный йод и его свойства. Почему йод надо держать в плотно закупоренной склянке. «Зеленка» или раствор бриллиантового зеленого. Перекись водорода и </w:t>
      </w:r>
      <w:proofErr w:type="spellStart"/>
      <w:r w:rsidR="002B553D" w:rsidRPr="00743013">
        <w:t>гидроперит</w:t>
      </w:r>
      <w:proofErr w:type="spellEnd"/>
      <w:r w:rsidR="002B553D" w:rsidRPr="00743013">
        <w:t xml:space="preserve">. Свойства перекиси водорода. Аспирин или ацетилсалициловая кислота и его свойства. Опасность при применении аспирина. Крахмал, его свойства и применение. Образование крахмала в листьях растений. Глюкоза, ее свойства и применение. Маргарин, сливочное и растительное масло, сало. Чего мы о них не знаем? Растительные и животные масла. </w:t>
      </w:r>
    </w:p>
    <w:p w:rsidR="002B553D" w:rsidRPr="00743013" w:rsidRDefault="007F223F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  <w:ind w:left="142" w:hanging="142"/>
      </w:pPr>
      <w:r w:rsidRPr="007F223F">
        <w:rPr>
          <w:b/>
        </w:rPr>
        <w:t>Практика.</w:t>
      </w:r>
      <w:r>
        <w:t xml:space="preserve"> </w:t>
      </w:r>
      <w:r w:rsidR="002B553D" w:rsidRPr="00743013">
        <w:t>Лабораторная</w:t>
      </w:r>
      <w:r>
        <w:t xml:space="preserve"> </w:t>
      </w:r>
      <w:r w:rsidR="002B553D" w:rsidRPr="00743013">
        <w:t>работа 1. Свойства веществ. Разделение смеси красителей.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  <w:ind w:left="142" w:hanging="142"/>
      </w:pPr>
      <w:r w:rsidRPr="00743013">
        <w:t>Лабораторная работа 2.Свойства воды. Практическая работа</w:t>
      </w:r>
      <w:proofErr w:type="gramStart"/>
      <w:r w:rsidRPr="00743013">
        <w:t>1</w:t>
      </w:r>
      <w:proofErr w:type="gramEnd"/>
      <w:r w:rsidRPr="00743013">
        <w:t xml:space="preserve">.Очистка воды. </w:t>
      </w:r>
    </w:p>
    <w:p w:rsidR="00CA1886" w:rsidRDefault="006F6AE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Раздел 3. </w:t>
      </w:r>
      <w:r w:rsidR="002B553D" w:rsidRPr="00743013">
        <w:rPr>
          <w:b/>
          <w:bCs/>
        </w:rPr>
        <w:t>Увлекательная химия для экспериментаторов</w:t>
      </w:r>
    </w:p>
    <w:p w:rsidR="002B553D" w:rsidRPr="00743013" w:rsidRDefault="00CA188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 xml:space="preserve"> </w:t>
      </w:r>
      <w:r w:rsidR="006F6AE6" w:rsidRPr="006F6AE6">
        <w:rPr>
          <w:b/>
        </w:rPr>
        <w:t>Теория.</w:t>
      </w:r>
      <w:r w:rsidR="006F6AE6">
        <w:t xml:space="preserve"> </w:t>
      </w:r>
      <w:r w:rsidR="002B553D" w:rsidRPr="00743013">
        <w:t>Симпатические чернила: назначение, простейшие рецепты.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743013">
        <w:t xml:space="preserve"> Состав акварельных красок. Правила обращения с ними.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743013">
        <w:t xml:space="preserve"> История мыльных пузырей. Физика мыльных пузырей. 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743013">
        <w:t>Состав школьного мела.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743013">
        <w:t xml:space="preserve"> Индикаторы. Изменение окраски индикаторов в различных средах. </w:t>
      </w:r>
    </w:p>
    <w:p w:rsidR="002B553D" w:rsidRPr="00743013" w:rsidRDefault="006F6AE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Практика.</w:t>
      </w:r>
      <w:r>
        <w:t xml:space="preserve"> </w:t>
      </w:r>
      <w:proofErr w:type="gramStart"/>
      <w:r w:rsidR="002B553D" w:rsidRPr="00743013">
        <w:t>Лабораторная</w:t>
      </w:r>
      <w:proofErr w:type="gramEnd"/>
      <w:r w:rsidR="002B553D" w:rsidRPr="00743013">
        <w:t xml:space="preserve"> работа15.«Секретные чернила».</w:t>
      </w:r>
    </w:p>
    <w:p w:rsidR="002B553D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743013">
        <w:t xml:space="preserve"> </w:t>
      </w:r>
      <w:proofErr w:type="gramStart"/>
      <w:r w:rsidRPr="00743013">
        <w:t>Лабораторная</w:t>
      </w:r>
      <w:proofErr w:type="gramEnd"/>
      <w:r w:rsidRPr="00743013">
        <w:t xml:space="preserve"> работа16.«Получение акварельных красок».</w:t>
      </w:r>
    </w:p>
    <w:p w:rsidR="00CA1886" w:rsidRDefault="006F6AE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Раздел 4. Характеристика </w:t>
      </w:r>
      <w:r w:rsidR="002B553D" w:rsidRPr="00C52727">
        <w:rPr>
          <w:b/>
          <w:bCs/>
        </w:rPr>
        <w:t>веществ</w:t>
      </w:r>
      <w:r w:rsidR="00CA1886">
        <w:rPr>
          <w:b/>
          <w:bCs/>
        </w:rPr>
        <w:t xml:space="preserve"> 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Теория.</w:t>
      </w:r>
      <w:r w:rsidRPr="00743013">
        <w:t xml:space="preserve"> Презентация курса: цели и задачи, организация занятий и их специфика. Предмет химии. Происхождение слова "химия". Место химии среди наук о природе. 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Практика.</w:t>
      </w:r>
      <w:r w:rsidRPr="00743013">
        <w:t xml:space="preserve"> Знакомство с группой. Инструктаж по правилам поведения на занятиях. Практическая работа «Знакомимся с химической лабораторией, ее оборудованием, с правилами безопасности в ней». Деловая игра «Планирование работы объединения на учебный год». Знакомство с календарем конкурсных мероприятий. 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743013">
        <w:t xml:space="preserve">Входная диагностика. Анкета «Знаю – не знаю. Умею – не умею». 14 </w:t>
      </w:r>
    </w:p>
    <w:p w:rsidR="002B553D" w:rsidRPr="00743013" w:rsidRDefault="006F6AE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>
        <w:rPr>
          <w:b/>
          <w:bCs/>
        </w:rPr>
        <w:t xml:space="preserve">Раздел 5. </w:t>
      </w:r>
      <w:r w:rsidR="002B553D" w:rsidRPr="00C52727">
        <w:rPr>
          <w:b/>
          <w:bCs/>
        </w:rPr>
        <w:t>Свойства вещества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Теория.</w:t>
      </w:r>
      <w:r w:rsidRPr="00743013">
        <w:t xml:space="preserve"> Вещество и тело. Вещества вокруг нас и в нас самих. </w:t>
      </w:r>
      <w:proofErr w:type="gramStart"/>
      <w:r w:rsidRPr="00743013">
        <w:t>Свойства веществ: агрегатное состояние, цвет, запах, электропроводность, теплопроводность и т.д.</w:t>
      </w:r>
      <w:proofErr w:type="gramEnd"/>
      <w:r w:rsidRPr="00743013">
        <w:t xml:space="preserve"> Зачем нужно знать свойства веществ? Камень - первый объект изучения человека. Превращение веще</w:t>
      </w:r>
      <w:proofErr w:type="gramStart"/>
      <w:r w:rsidRPr="00743013">
        <w:t>ств др</w:t>
      </w:r>
      <w:proofErr w:type="gramEnd"/>
      <w:r w:rsidRPr="00743013">
        <w:t xml:space="preserve">уг в друга. Химическая реакция. Признаки и условия течения химических реакций. Горенье - одна из первых химических реакций, известных человеку. Роль огня в становлении человека. Легенды и мифы об огне. Вещества горючие и негорючие. Изучение реакции горения. 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Практика.</w:t>
      </w:r>
      <w:r w:rsidRPr="00743013">
        <w:t xml:space="preserve"> Лабораторные опыты: 1. Рассматривание предметов, сделанных из одного и того же вещества. 2. Рассматривание предметов, сделанных из разных веществ. 3. Рассматривание веществ с разными физическими свойствами. Практические работы: 1. Изучаем свойства веществ. 2. Проводим химические реакции с целью выявления признаков и условий течения химической реакции. Экскурсия в аптеку.</w:t>
      </w:r>
    </w:p>
    <w:p w:rsidR="002B553D" w:rsidRPr="00C52727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  <w:rPr>
          <w:b/>
          <w:bCs/>
        </w:rPr>
      </w:pPr>
      <w:r w:rsidRPr="00C52727">
        <w:rPr>
          <w:b/>
          <w:bCs/>
        </w:rPr>
        <w:t xml:space="preserve"> </w:t>
      </w:r>
      <w:r w:rsidR="006F6AE6">
        <w:rPr>
          <w:b/>
          <w:bCs/>
        </w:rPr>
        <w:t xml:space="preserve">Раздел 6. </w:t>
      </w:r>
      <w:r w:rsidRPr="00C52727">
        <w:rPr>
          <w:b/>
          <w:bCs/>
        </w:rPr>
        <w:t>Изучение состава веще</w:t>
      </w:r>
      <w:r w:rsidR="006F6AE6">
        <w:rPr>
          <w:b/>
          <w:bCs/>
        </w:rPr>
        <w:t>ства - центральное звено химии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Теория.</w:t>
      </w:r>
      <w:r w:rsidRPr="00743013">
        <w:t xml:space="preserve"> Из чего состоят вещества? Делимо ли вещество до бесконечности? Атом - неделимая частица, составная часть всех веществ. Молекулы. Химический элемент. Вещества простые и сложные. Ознакомление с символами элементов. Символы Н, 0, S, </w:t>
      </w:r>
      <w:proofErr w:type="gramStart"/>
      <w:r w:rsidRPr="00743013">
        <w:t>Р</w:t>
      </w:r>
      <w:proofErr w:type="gramEnd"/>
      <w:r w:rsidRPr="00743013">
        <w:t xml:space="preserve">, С, I, </w:t>
      </w:r>
      <w:proofErr w:type="spellStart"/>
      <w:r w:rsidRPr="00743013">
        <w:t>Br</w:t>
      </w:r>
      <w:proofErr w:type="spellEnd"/>
      <w:r w:rsidRPr="00743013">
        <w:t xml:space="preserve">, </w:t>
      </w:r>
      <w:proofErr w:type="spellStart"/>
      <w:r w:rsidRPr="00743013">
        <w:t>Cl</w:t>
      </w:r>
      <w:proofErr w:type="spellEnd"/>
      <w:r w:rsidRPr="00743013">
        <w:t xml:space="preserve">, </w:t>
      </w:r>
      <w:proofErr w:type="spellStart"/>
      <w:r w:rsidRPr="00743013">
        <w:t>Si</w:t>
      </w:r>
      <w:proofErr w:type="spellEnd"/>
      <w:r w:rsidRPr="00743013">
        <w:t xml:space="preserve">. Понятие </w:t>
      </w:r>
      <w:r w:rsidRPr="00743013">
        <w:lastRenderedPageBreak/>
        <w:t xml:space="preserve">химической формулы. Чистые вещества и смеси. Однородные и неоднократные смеси. Способы раздвоения смесей: отстаивание, фильтрование, перекристаллизация, перегонка, хроматография. 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Практика.</w:t>
      </w:r>
      <w:r w:rsidRPr="00743013">
        <w:t xml:space="preserve"> Лабораторные работы: 1. Моделируем химические формулы. 2. Готовим смеси. Практические работы: 1. Очистка поваренной соли фильтрованием и выпариванием. 2. Очистка медного купороса перекристаллизация. Подведение итогов модуля. Игра-викторина «Химия вокруг меня.</w:t>
      </w:r>
    </w:p>
    <w:p w:rsidR="002B553D" w:rsidRPr="00743013" w:rsidRDefault="006F6AE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>
        <w:rPr>
          <w:b/>
          <w:bCs/>
        </w:rPr>
        <w:t xml:space="preserve">Раздел 7. </w:t>
      </w:r>
      <w:r w:rsidR="002B553D" w:rsidRPr="00743013">
        <w:rPr>
          <w:b/>
          <w:bCs/>
        </w:rPr>
        <w:t>Какие бывают вещества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Теория.</w:t>
      </w:r>
      <w:r w:rsidRPr="00743013">
        <w:t xml:space="preserve"> Классификация веществ на </w:t>
      </w:r>
      <w:proofErr w:type="gramStart"/>
      <w:r w:rsidRPr="00743013">
        <w:t>простые</w:t>
      </w:r>
      <w:proofErr w:type="gramEnd"/>
      <w:r w:rsidRPr="00743013">
        <w:t xml:space="preserve"> и сложные. Деление простых веществ на металлы и неметаллы. Символы металлов </w:t>
      </w:r>
      <w:proofErr w:type="spellStart"/>
      <w:r w:rsidRPr="00743013">
        <w:t>Al</w:t>
      </w:r>
      <w:proofErr w:type="spellEnd"/>
      <w:r w:rsidRPr="00743013">
        <w:t xml:space="preserve">, </w:t>
      </w:r>
      <w:proofErr w:type="spellStart"/>
      <w:r w:rsidRPr="00743013">
        <w:t>Fe</w:t>
      </w:r>
      <w:proofErr w:type="spellEnd"/>
      <w:r w:rsidRPr="00743013">
        <w:t xml:space="preserve">, Си, К, </w:t>
      </w:r>
      <w:proofErr w:type="spellStart"/>
      <w:r w:rsidRPr="00743013">
        <w:t>Na</w:t>
      </w:r>
      <w:proofErr w:type="spellEnd"/>
      <w:r w:rsidRPr="00743013">
        <w:t xml:space="preserve">, </w:t>
      </w:r>
      <w:proofErr w:type="spellStart"/>
      <w:r w:rsidRPr="00743013">
        <w:t>Ca</w:t>
      </w:r>
      <w:proofErr w:type="spellEnd"/>
      <w:r w:rsidRPr="00743013">
        <w:t xml:space="preserve">, </w:t>
      </w:r>
      <w:proofErr w:type="spellStart"/>
      <w:r w:rsidRPr="00743013">
        <w:t>Ba</w:t>
      </w:r>
      <w:proofErr w:type="spellEnd"/>
      <w:r w:rsidRPr="00743013">
        <w:t xml:space="preserve">, </w:t>
      </w:r>
      <w:proofErr w:type="spellStart"/>
      <w:r w:rsidRPr="00743013">
        <w:t>Mg</w:t>
      </w:r>
      <w:proofErr w:type="spellEnd"/>
      <w:r w:rsidRPr="00743013">
        <w:t xml:space="preserve">, </w:t>
      </w:r>
      <w:proofErr w:type="spellStart"/>
      <w:r w:rsidRPr="00743013">
        <w:t>Ag</w:t>
      </w:r>
      <w:proofErr w:type="spellEnd"/>
      <w:r w:rsidRPr="00743013">
        <w:t xml:space="preserve">, Аи, </w:t>
      </w:r>
      <w:proofErr w:type="spellStart"/>
      <w:r w:rsidRPr="00743013">
        <w:t>Hg</w:t>
      </w:r>
      <w:proofErr w:type="spellEnd"/>
      <w:r w:rsidRPr="00743013">
        <w:t xml:space="preserve">, </w:t>
      </w:r>
      <w:proofErr w:type="spellStart"/>
      <w:r w:rsidRPr="00743013">
        <w:t>Ni</w:t>
      </w:r>
      <w:proofErr w:type="spellEnd"/>
      <w:r w:rsidRPr="00743013">
        <w:t xml:space="preserve">, </w:t>
      </w:r>
      <w:proofErr w:type="spellStart"/>
      <w:r w:rsidRPr="00743013">
        <w:t>Cr</w:t>
      </w:r>
      <w:proofErr w:type="spellEnd"/>
      <w:r w:rsidRPr="00743013">
        <w:t xml:space="preserve">, </w:t>
      </w:r>
      <w:proofErr w:type="spellStart"/>
      <w:r w:rsidRPr="00743013">
        <w:t>Mn</w:t>
      </w:r>
      <w:proofErr w:type="spellEnd"/>
      <w:r w:rsidRPr="00743013">
        <w:t xml:space="preserve">. Кислород, его открытие. Получение кислорода из перманганата калия. Собирание кислорода двумя способами: методом вытеснения воздуха и методом вытеснения воды. Определение кислорода. Горение серы, угля и железа в кислороде. Водород - самый легкий газ. История его открытия. Горение водорода "Гремучая смесь". Определение водорода, получение. Углекислый газ. Получение его из мрамора или мела. Определение углекислого газа с помощью известковой воды. Состав воздуха. Изучение состава воздуха. Роль </w:t>
      </w:r>
      <w:proofErr w:type="spellStart"/>
      <w:r w:rsidRPr="00743013">
        <w:t>А.Лавуазье</w:t>
      </w:r>
      <w:proofErr w:type="spellEnd"/>
      <w:r w:rsidRPr="00743013">
        <w:t xml:space="preserve">. Понятие об инертных газах. Неон, аргон, их применение. Кислоты. Кислоты в природе. Растворение кислот в воде. Действие серной кислоты на ткань. Меры предосторожности при работе с кислотами. Действие кислот на индикаторы. Основания. Растворение оснований в воде. Щелочи. Действие щелочей на организм человека. Меры предосторожности при работе со щелочами. Действие щелочей на индикаторы. Соли. Какие бывают соли? Соли в природе. Поваренная соль. Роль поваренной соли в истории человечества. Органические вещества: белки, жиры, углеводы, нуклеиновые кислоты, их роль для живых организмов. </w:t>
      </w:r>
    </w:p>
    <w:p w:rsidR="00006E80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Практика.</w:t>
      </w:r>
      <w:r w:rsidRPr="00743013">
        <w:t xml:space="preserve"> Лабораторные работы</w:t>
      </w:r>
      <w:r w:rsidR="00006E80">
        <w:t xml:space="preserve">: 1. Изучаем свойства металлов.2 </w:t>
      </w:r>
      <w:r w:rsidRPr="00743013">
        <w:t xml:space="preserve">. Обнаружение кислот в продуктах питания. </w:t>
      </w:r>
    </w:p>
    <w:p w:rsidR="002B553D" w:rsidRPr="00743013" w:rsidRDefault="006F6AE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>
        <w:rPr>
          <w:b/>
          <w:bCs/>
        </w:rPr>
        <w:t xml:space="preserve">Раздел 8. </w:t>
      </w:r>
      <w:r w:rsidR="002B553D" w:rsidRPr="00743013">
        <w:rPr>
          <w:b/>
          <w:bCs/>
        </w:rPr>
        <w:t xml:space="preserve"> Язык химии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Теория.</w:t>
      </w:r>
      <w:r w:rsidRPr="00743013">
        <w:t xml:space="preserve"> Химия - наука о веществах. Какие бывают вещества? Металлы и неметаллы. Оксиды, кислоты, основания, соли. Физические и химические свойства веществ. Превращения веще</w:t>
      </w:r>
      <w:proofErr w:type="gramStart"/>
      <w:r w:rsidRPr="00743013">
        <w:t>ств др</w:t>
      </w:r>
      <w:proofErr w:type="gramEnd"/>
      <w:r w:rsidRPr="00743013">
        <w:t xml:space="preserve">уг в друга. Признаки и условия течения химической реакции. Состав веществ. Химическая формула. Валентность. Определение валентности по химической формуле. Закон сохранения массы веществ. Химические уравнения. 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lastRenderedPageBreak/>
        <w:t>Практика.</w:t>
      </w:r>
      <w:r w:rsidRPr="00743013">
        <w:t xml:space="preserve"> Практическая работа «Превращения веще</w:t>
      </w:r>
      <w:proofErr w:type="gramStart"/>
      <w:r w:rsidRPr="00743013">
        <w:t>ств др</w:t>
      </w:r>
      <w:proofErr w:type="gramEnd"/>
      <w:r w:rsidRPr="00743013">
        <w:t>уг в друга», «Определение валентности по химической формуле», «Закон сохранения массы веществ». Решение химических уравнений. Подготовка к коллоквиуму. Подведение итогов модуля. Коллоквиум «Язык химии».</w:t>
      </w:r>
    </w:p>
    <w:p w:rsidR="002B553D" w:rsidRPr="00743013" w:rsidRDefault="006F6AE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>
        <w:rPr>
          <w:b/>
          <w:bCs/>
        </w:rPr>
        <w:t xml:space="preserve">Раздел 9. </w:t>
      </w:r>
      <w:r w:rsidR="002B553D" w:rsidRPr="00743013">
        <w:rPr>
          <w:b/>
          <w:bCs/>
        </w:rPr>
        <w:t>Изучаем химические реакции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Теория.</w:t>
      </w:r>
      <w:r w:rsidRPr="00743013">
        <w:t xml:space="preserve"> Сущность химической реакции. Типы химических реакций: разложения, замещения и обмена. Реакции экз</w:t>
      </w:r>
      <w:proofErr w:type="gramStart"/>
      <w:r w:rsidRPr="00743013">
        <w:t>о-</w:t>
      </w:r>
      <w:proofErr w:type="gramEnd"/>
      <w:r w:rsidRPr="00743013">
        <w:t xml:space="preserve"> и эндотермические. Реакции обратимые и необратимые. Скорость химических реакций. 17 </w:t>
      </w:r>
    </w:p>
    <w:p w:rsidR="002B553D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Практика.</w:t>
      </w:r>
      <w:r w:rsidRPr="00743013">
        <w:t xml:space="preserve"> Лабораторные опыты: 1. Разложение малахита при нагревании. 2. Замещение меди в растворе хлорида меди (2) железом. </w:t>
      </w:r>
    </w:p>
    <w:p w:rsidR="002B553D" w:rsidRPr="00743013" w:rsidRDefault="006F6AE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>
        <w:rPr>
          <w:b/>
          <w:bCs/>
        </w:rPr>
        <w:t xml:space="preserve">Раздел 10. </w:t>
      </w:r>
      <w:r w:rsidR="002B553D" w:rsidRPr="00743013">
        <w:rPr>
          <w:b/>
          <w:bCs/>
        </w:rPr>
        <w:t>Многообразие веществ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Теория.</w:t>
      </w:r>
      <w:r w:rsidRPr="00743013">
        <w:t xml:space="preserve"> Классификация и свойства веществ. Многообразие веществ. Классификация веществ по составу. Оксиды, их состав. Получение оксидов реакцией горения простых и сложных веществ. Составление уравнений реакции горения сложных веществ. Условия возникновения и прекращения горения. Медленное окисление. Меры предупреждения пожаров. Классификация оксидов на </w:t>
      </w:r>
      <w:proofErr w:type="gramStart"/>
      <w:r w:rsidRPr="00743013">
        <w:t>основные</w:t>
      </w:r>
      <w:proofErr w:type="gramEnd"/>
      <w:r w:rsidRPr="00743013">
        <w:t xml:space="preserve">, кислотные, амфотерные. Кислоты, их состав, классификация </w:t>
      </w:r>
      <w:proofErr w:type="gramStart"/>
      <w:r w:rsidRPr="00743013">
        <w:t>на</w:t>
      </w:r>
      <w:proofErr w:type="gramEnd"/>
      <w:r w:rsidRPr="00743013">
        <w:t xml:space="preserve"> кислородосодержащие и бескислородные, на одноосновные, двухосновные и трехосновные. Кислотный остаток. Валентность кислотного остатка, роль кислот для организмов растений, животных и человека. Основания, их состав. </w:t>
      </w:r>
      <w:proofErr w:type="spellStart"/>
      <w:r w:rsidRPr="00743013">
        <w:t>Гидрооксогруппа</w:t>
      </w:r>
      <w:proofErr w:type="spellEnd"/>
      <w:r w:rsidRPr="00743013">
        <w:t xml:space="preserve">. Щелочи и нерастворимые в воде основания, составление формул солей по валентности металла и кислотного остатка. Классификация солей на </w:t>
      </w:r>
      <w:proofErr w:type="gramStart"/>
      <w:r w:rsidRPr="00743013">
        <w:t>средние</w:t>
      </w:r>
      <w:proofErr w:type="gramEnd"/>
      <w:r w:rsidRPr="00743013">
        <w:t xml:space="preserve">, кислые и основные. Пищевая сода и малахит как примеры кислой и основной солей, соли организмы в организме человека. Реакция нейтрализации. 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6F6AE6">
        <w:rPr>
          <w:b/>
        </w:rPr>
        <w:t>Практика.</w:t>
      </w:r>
      <w:r w:rsidRPr="00743013">
        <w:t xml:space="preserve"> Лабораторные работы: 1. Рассмотрение образцов оксидов, оснований, солей. 2. Исследование продукта горения угля в кислороде. 3. Ознакомление со свойствами гидроксидов натрия, кальция, меди (2) или железа (3). 4. Взаимодействие щелочей с кислотами. 5. Взаимодействие нерастворимых оснований с кислотами. </w:t>
      </w:r>
    </w:p>
    <w:p w:rsidR="002B553D" w:rsidRPr="00743013" w:rsidRDefault="006F6AE6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>
        <w:rPr>
          <w:b/>
          <w:bCs/>
        </w:rPr>
        <w:t xml:space="preserve">Раздел 11. </w:t>
      </w:r>
      <w:r w:rsidR="002B553D" w:rsidRPr="00743013">
        <w:rPr>
          <w:b/>
          <w:bCs/>
        </w:rPr>
        <w:t>Атом</w:t>
      </w:r>
      <w:r w:rsidR="002B553D" w:rsidRPr="00743013">
        <w:t xml:space="preserve"> - </w:t>
      </w:r>
      <w:r w:rsidR="002B553D" w:rsidRPr="006F6AE6">
        <w:rPr>
          <w:b/>
        </w:rPr>
        <w:t>составная часть веществ</w:t>
      </w:r>
      <w:r w:rsidR="002B553D" w:rsidRPr="00743013">
        <w:t xml:space="preserve"> </w:t>
      </w:r>
    </w:p>
    <w:p w:rsidR="003D2E1F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</w:pPr>
      <w:r w:rsidRPr="003D2E1F">
        <w:rPr>
          <w:b/>
        </w:rPr>
        <w:t>Теория.</w:t>
      </w:r>
      <w:r w:rsidRPr="00743013">
        <w:t xml:space="preserve"> Атом. Сложный состав атома. Открытие электронов в атоме. Опыты </w:t>
      </w:r>
      <w:proofErr w:type="spellStart"/>
      <w:r w:rsidRPr="00743013">
        <w:t>Э.Резерфорда</w:t>
      </w:r>
      <w:proofErr w:type="spellEnd"/>
      <w:r w:rsidRPr="00743013">
        <w:t xml:space="preserve"> по открытию атомного ядра. Заряд атомного ядра. Модели атомов. Планетарная модель атома </w:t>
      </w:r>
      <w:proofErr w:type="spellStart"/>
      <w:r w:rsidRPr="00743013">
        <w:t>Э.Резерфорда</w:t>
      </w:r>
      <w:proofErr w:type="spellEnd"/>
      <w:r w:rsidRPr="00743013">
        <w:t xml:space="preserve">. Абсолютная и относительная атомная масса. Состав ядер атомов. Протоны. Нейтроны. Изотопы. Химический элемент - разновидность атомов с одинаковым зарядом ядра. Понятие об ионах. </w:t>
      </w:r>
    </w:p>
    <w:p w:rsidR="002B553D" w:rsidRPr="00743013" w:rsidRDefault="002B553D" w:rsidP="004861D2">
      <w:pPr>
        <w:tabs>
          <w:tab w:val="left" w:pos="8378"/>
        </w:tabs>
        <w:autoSpaceDE w:val="0"/>
        <w:autoSpaceDN w:val="0"/>
        <w:adjustRightInd w:val="0"/>
        <w:spacing w:line="276" w:lineRule="auto"/>
        <w:rPr>
          <w:b/>
          <w:bCs/>
        </w:rPr>
      </w:pPr>
      <w:r w:rsidRPr="003D2E1F">
        <w:rPr>
          <w:b/>
        </w:rPr>
        <w:lastRenderedPageBreak/>
        <w:t>Практика.</w:t>
      </w:r>
      <w:r w:rsidRPr="00743013">
        <w:t xml:space="preserve"> Изготовление модели атома. Подведение итогов модуля. Круглый стол «Взгляд на мир вокруг нас с помощью химии».</w:t>
      </w:r>
    </w:p>
    <w:bookmarkEnd w:id="6"/>
    <w:p w:rsidR="00BA667A" w:rsidRDefault="00BA667A" w:rsidP="004861D2">
      <w:pPr>
        <w:spacing w:line="276" w:lineRule="auto"/>
      </w:pPr>
    </w:p>
    <w:p w:rsidR="00B70586" w:rsidRDefault="00B70586" w:rsidP="004861D2">
      <w:pPr>
        <w:spacing w:line="276" w:lineRule="auto"/>
      </w:pPr>
    </w:p>
    <w:p w:rsidR="00B70586" w:rsidRDefault="00B70586" w:rsidP="004861D2">
      <w:pPr>
        <w:spacing w:line="276" w:lineRule="auto"/>
      </w:pPr>
    </w:p>
    <w:p w:rsidR="00B70586" w:rsidRDefault="00B70586" w:rsidP="004861D2">
      <w:pPr>
        <w:spacing w:line="276" w:lineRule="auto"/>
      </w:pPr>
    </w:p>
    <w:p w:rsidR="00B70586" w:rsidRDefault="00B70586" w:rsidP="004861D2">
      <w:pPr>
        <w:spacing w:line="276" w:lineRule="auto"/>
      </w:pPr>
    </w:p>
    <w:p w:rsidR="00661C70" w:rsidRDefault="00661C70" w:rsidP="00661C70">
      <w:pPr>
        <w:spacing w:line="276" w:lineRule="auto"/>
        <w:jc w:val="center"/>
        <w:rPr>
          <w:b/>
        </w:rPr>
      </w:pPr>
      <w:r>
        <w:rPr>
          <w:b/>
        </w:rPr>
        <w:t>Контрольно-оценочные средства</w:t>
      </w:r>
    </w:p>
    <w:p w:rsidR="00661C70" w:rsidRDefault="00661C70" w:rsidP="00661C70">
      <w:pPr>
        <w:spacing w:line="276" w:lineRule="auto"/>
      </w:pPr>
    </w:p>
    <w:p w:rsidR="00661C70" w:rsidRDefault="00661C70" w:rsidP="00661C70">
      <w:pPr>
        <w:spacing w:line="276" w:lineRule="auto"/>
      </w:pPr>
      <w:r>
        <w:t>•</w:t>
      </w:r>
      <w:r>
        <w:tab/>
        <w:t>самостоятельная работа;</w:t>
      </w:r>
    </w:p>
    <w:p w:rsidR="00661C70" w:rsidRDefault="00661C70" w:rsidP="00661C70">
      <w:pPr>
        <w:spacing w:line="276" w:lineRule="auto"/>
      </w:pPr>
      <w:r>
        <w:t>•</w:t>
      </w:r>
      <w:r>
        <w:tab/>
        <w:t>тестирование;</w:t>
      </w:r>
    </w:p>
    <w:p w:rsidR="00661C70" w:rsidRDefault="00661C70" w:rsidP="00661C70">
      <w:pPr>
        <w:spacing w:line="276" w:lineRule="auto"/>
      </w:pPr>
      <w:r>
        <w:t>•</w:t>
      </w:r>
      <w:r>
        <w:tab/>
        <w:t>творческие отчеты;</w:t>
      </w:r>
    </w:p>
    <w:p w:rsidR="00661C70" w:rsidRDefault="00661C70" w:rsidP="00661C70">
      <w:pPr>
        <w:spacing w:line="276" w:lineRule="auto"/>
      </w:pPr>
      <w:r>
        <w:t>•</w:t>
      </w:r>
      <w:r>
        <w:tab/>
        <w:t>участие в творческих выставках;</w:t>
      </w:r>
    </w:p>
    <w:p w:rsidR="00B70586" w:rsidRDefault="00661C70" w:rsidP="00661C70">
      <w:pPr>
        <w:spacing w:line="276" w:lineRule="auto"/>
      </w:pPr>
      <w:r>
        <w:t>•</w:t>
      </w:r>
      <w:r>
        <w:tab/>
        <w:t>презентация и защита проекта.</w:t>
      </w:r>
    </w:p>
    <w:p w:rsidR="00B70586" w:rsidRDefault="00B70586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D903C3" w:rsidRDefault="00D903C3" w:rsidP="004861D2">
      <w:pPr>
        <w:spacing w:line="276" w:lineRule="auto"/>
      </w:pPr>
    </w:p>
    <w:p w:rsidR="00661C70" w:rsidRDefault="00661C70" w:rsidP="00D903C3">
      <w:pPr>
        <w:pStyle w:val="1"/>
        <w:jc w:val="both"/>
      </w:pPr>
    </w:p>
    <w:p w:rsidR="00D903C3" w:rsidRDefault="00D903C3" w:rsidP="000A72A6">
      <w:pPr>
        <w:pStyle w:val="2"/>
        <w:tabs>
          <w:tab w:val="left" w:pos="4200"/>
        </w:tabs>
      </w:pPr>
    </w:p>
    <w:p w:rsidR="00D903C3" w:rsidRPr="000A72A6" w:rsidRDefault="00D903C3" w:rsidP="00661C70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42756520"/>
      <w:r w:rsidRPr="000A72A6">
        <w:rPr>
          <w:rFonts w:ascii="Times New Roman" w:hAnsi="Times New Roman" w:cs="Times New Roman"/>
          <w:color w:val="auto"/>
          <w:sz w:val="32"/>
          <w:szCs w:val="32"/>
        </w:rPr>
        <w:t>Условия реализации программы</w:t>
      </w:r>
      <w:bookmarkEnd w:id="7"/>
    </w:p>
    <w:p w:rsidR="00D903C3" w:rsidRDefault="00D903C3" w:rsidP="00D903C3">
      <w:pPr>
        <w:pStyle w:val="pStyleTextCenter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314"/>
      </w:tblGrid>
      <w:tr w:rsidR="00D903C3" w:rsidTr="00006E80">
        <w:trPr>
          <w:trHeight w:val="369"/>
        </w:trPr>
        <w:tc>
          <w:tcPr>
            <w:tcW w:w="0" w:type="dxa"/>
            <w:vMerge w:val="restart"/>
          </w:tcPr>
          <w:p w:rsidR="00D903C3" w:rsidRDefault="00D903C3" w:rsidP="00006E80">
            <w:pPr>
              <w:pStyle w:val="pStyleTableTh"/>
            </w:pPr>
            <w:r>
              <w:rPr>
                <w:rStyle w:val="fStyleTableTh"/>
              </w:rPr>
              <w:t>Аспекты</w:t>
            </w:r>
          </w:p>
        </w:tc>
        <w:tc>
          <w:tcPr>
            <w:tcW w:w="0" w:type="dxa"/>
            <w:vMerge w:val="restart"/>
          </w:tcPr>
          <w:p w:rsidR="00D903C3" w:rsidRDefault="00D903C3" w:rsidP="00661C70">
            <w:pPr>
              <w:pStyle w:val="pStyleTableTh"/>
            </w:pPr>
            <w:r>
              <w:rPr>
                <w:rStyle w:val="fStyleTableTh"/>
              </w:rPr>
              <w:t xml:space="preserve">Характеристика </w:t>
            </w:r>
          </w:p>
        </w:tc>
      </w:tr>
      <w:tr w:rsidR="00D903C3" w:rsidTr="00006E80">
        <w:trPr>
          <w:trHeight w:val="369"/>
        </w:trPr>
        <w:tc>
          <w:tcPr>
            <w:tcW w:w="0" w:type="dxa"/>
            <w:vMerge w:val="restart"/>
          </w:tcPr>
          <w:p w:rsidR="00D903C3" w:rsidRDefault="00D903C3" w:rsidP="00006E80">
            <w:pPr>
              <w:pStyle w:val="pStyleTable"/>
            </w:pPr>
            <w:r>
              <w:rPr>
                <w:rStyle w:val="fStyleTable"/>
              </w:rPr>
              <w:t>Материально-техническое обеспечение</w:t>
            </w:r>
          </w:p>
        </w:tc>
        <w:tc>
          <w:tcPr>
            <w:tcW w:w="0" w:type="dxa"/>
            <w:vMerge w:val="restart"/>
          </w:tcPr>
          <w:p w:rsidR="00D903C3" w:rsidRPr="000A72A6" w:rsidRDefault="000A72A6" w:rsidP="000A72A6">
            <w:pPr>
              <w:pStyle w:val="pStyleTable"/>
              <w:numPr>
                <w:ilvl w:val="0"/>
                <w:numId w:val="1"/>
              </w:numPr>
            </w:pPr>
            <w:r w:rsidRPr="000A72A6">
              <w:rPr>
                <w:rStyle w:val="fStyleTable"/>
              </w:rPr>
              <w:t xml:space="preserve">Программа реализуется в школе. </w:t>
            </w:r>
            <w:r w:rsidR="00D903C3" w:rsidRPr="000A72A6">
              <w:rPr>
                <w:rStyle w:val="fStyleTable"/>
              </w:rPr>
              <w:t>За</w:t>
            </w:r>
            <w:r w:rsidRPr="000A72A6">
              <w:rPr>
                <w:rStyle w:val="fStyleTable"/>
              </w:rPr>
              <w:t>нятия проходят в кабинете химии</w:t>
            </w:r>
            <w:r w:rsidR="00D903C3" w:rsidRPr="000A72A6">
              <w:rPr>
                <w:rStyle w:val="fStyleTable"/>
              </w:rPr>
              <w:t xml:space="preserve">. Кабинет оборудован </w:t>
            </w:r>
            <w:r w:rsidRPr="000A72A6">
              <w:rPr>
                <w:rStyle w:val="fStyleTable"/>
              </w:rPr>
              <w:t>лабораторным оборудованием в рамках программы «Точка роста», раздаточным материалом, таблицами</w:t>
            </w:r>
            <w:r w:rsidR="00D903C3" w:rsidRPr="000A72A6">
              <w:rPr>
                <w:rStyle w:val="fStyleTable"/>
              </w:rPr>
              <w:t>.</w:t>
            </w:r>
          </w:p>
        </w:tc>
      </w:tr>
      <w:tr w:rsidR="00D903C3" w:rsidTr="00006E80">
        <w:trPr>
          <w:trHeight w:val="369"/>
        </w:trPr>
        <w:tc>
          <w:tcPr>
            <w:tcW w:w="0" w:type="dxa"/>
            <w:vMerge w:val="restart"/>
          </w:tcPr>
          <w:p w:rsidR="00D903C3" w:rsidRDefault="00D903C3" w:rsidP="00006E80">
            <w:pPr>
              <w:pStyle w:val="pStyleTable"/>
            </w:pPr>
            <w:r>
              <w:rPr>
                <w:rStyle w:val="fStyleTable"/>
              </w:rPr>
              <w:t>Информационное обеспечение</w:t>
            </w:r>
          </w:p>
        </w:tc>
        <w:tc>
          <w:tcPr>
            <w:tcW w:w="0" w:type="dxa"/>
            <w:vMerge w:val="restart"/>
          </w:tcPr>
          <w:p w:rsidR="00D903C3" w:rsidRPr="000D561F" w:rsidRDefault="000A72A6" w:rsidP="00D903C3">
            <w:pPr>
              <w:pStyle w:val="pStyleTable"/>
              <w:numPr>
                <w:ilvl w:val="0"/>
                <w:numId w:val="1"/>
              </w:numPr>
              <w:rPr>
                <w:rStyle w:val="fStyleTable"/>
                <w:color w:val="auto"/>
                <w:sz w:val="28"/>
                <w:szCs w:val="28"/>
              </w:rPr>
            </w:pPr>
            <w:r w:rsidRPr="000D561F">
              <w:rPr>
                <w:rStyle w:val="fStyleTable"/>
              </w:rPr>
              <w:t>И</w:t>
            </w:r>
            <w:r w:rsidR="00D903C3" w:rsidRPr="000D561F">
              <w:rPr>
                <w:rStyle w:val="fStyleTable"/>
              </w:rPr>
              <w:t>нтернет ресурсы</w:t>
            </w:r>
          </w:p>
          <w:p w:rsidR="000D561F" w:rsidRPr="000D561F" w:rsidRDefault="000D561F" w:rsidP="00D903C3">
            <w:pPr>
              <w:pStyle w:val="pStyleTable"/>
              <w:numPr>
                <w:ilvl w:val="0"/>
                <w:numId w:val="1"/>
              </w:numPr>
            </w:pPr>
            <w:r>
              <w:rPr>
                <w:rStyle w:val="fStyleTable"/>
              </w:rPr>
              <w:t>Справочные материалы</w:t>
            </w:r>
          </w:p>
          <w:p w:rsidR="00D903C3" w:rsidRDefault="00D903C3" w:rsidP="00006E80">
            <w:pPr>
              <w:pStyle w:val="pStyleTable"/>
              <w:ind w:left="720"/>
            </w:pPr>
          </w:p>
        </w:tc>
      </w:tr>
      <w:tr w:rsidR="00D903C3" w:rsidTr="00006E80">
        <w:trPr>
          <w:trHeight w:val="369"/>
        </w:trPr>
        <w:tc>
          <w:tcPr>
            <w:tcW w:w="0" w:type="dxa"/>
            <w:vMerge w:val="restart"/>
          </w:tcPr>
          <w:p w:rsidR="00D903C3" w:rsidRDefault="00D903C3" w:rsidP="00006E80">
            <w:pPr>
              <w:pStyle w:val="pStyleTable"/>
            </w:pPr>
            <w:r>
              <w:rPr>
                <w:rStyle w:val="fStyleTable"/>
              </w:rPr>
              <w:t>Кадровое обеспечение</w:t>
            </w:r>
          </w:p>
        </w:tc>
        <w:tc>
          <w:tcPr>
            <w:tcW w:w="0" w:type="dxa"/>
            <w:vMerge w:val="restart"/>
          </w:tcPr>
          <w:p w:rsidR="00D903C3" w:rsidRPr="000D561F" w:rsidRDefault="00D903C3" w:rsidP="00D903C3">
            <w:pPr>
              <w:pStyle w:val="pStyleTable"/>
              <w:numPr>
                <w:ilvl w:val="0"/>
                <w:numId w:val="1"/>
              </w:numPr>
            </w:pPr>
            <w:r w:rsidRPr="000D561F">
              <w:rPr>
                <w:rStyle w:val="fStyleTable"/>
              </w:rPr>
              <w:t>педагог</w:t>
            </w:r>
          </w:p>
        </w:tc>
      </w:tr>
    </w:tbl>
    <w:p w:rsidR="006F592E" w:rsidRDefault="006F592E" w:rsidP="00D903C3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42756521"/>
    </w:p>
    <w:p w:rsidR="00661C70" w:rsidRDefault="00661C70" w:rsidP="00661C70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bookmarkStart w:id="9" w:name="_Toc42756524"/>
      <w:bookmarkEnd w:id="8"/>
    </w:p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/>
    <w:p w:rsidR="00661C70" w:rsidRDefault="00661C70" w:rsidP="00661C70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</w:p>
    <w:p w:rsidR="00661C70" w:rsidRDefault="00661C70" w:rsidP="00661C70"/>
    <w:p w:rsidR="00661C70" w:rsidRPr="00661C70" w:rsidRDefault="00661C70" w:rsidP="00661C70"/>
    <w:p w:rsidR="00D903C3" w:rsidRPr="005D1436" w:rsidRDefault="00D903C3" w:rsidP="005D1436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D1436">
        <w:rPr>
          <w:rFonts w:ascii="Times New Roman" w:hAnsi="Times New Roman" w:cs="Times New Roman"/>
          <w:color w:val="auto"/>
          <w:sz w:val="32"/>
          <w:szCs w:val="32"/>
        </w:rPr>
        <w:lastRenderedPageBreak/>
        <w:t>Список литературы</w:t>
      </w:r>
      <w:bookmarkEnd w:id="9"/>
    </w:p>
    <w:p w:rsidR="003A1865" w:rsidRPr="00754546" w:rsidRDefault="003A1865" w:rsidP="003A1865">
      <w:pPr>
        <w:pStyle w:val="aa"/>
        <w:ind w:left="0"/>
        <w:rPr>
          <w:i/>
          <w:u w:val="single"/>
        </w:rPr>
      </w:pPr>
      <w:r>
        <w:t xml:space="preserve">1. </w:t>
      </w:r>
      <w:r w:rsidRPr="00754546">
        <w:rPr>
          <w:i/>
          <w:u w:val="single"/>
        </w:rPr>
        <w:t>Для учителя:</w:t>
      </w:r>
    </w:p>
    <w:p w:rsidR="003A1865" w:rsidRPr="00754546" w:rsidRDefault="003A1865" w:rsidP="003A1865">
      <w:pPr>
        <w:numPr>
          <w:ilvl w:val="0"/>
          <w:numId w:val="6"/>
        </w:numPr>
        <w:spacing w:line="276" w:lineRule="auto"/>
        <w:ind w:left="0" w:hanging="284"/>
      </w:pPr>
      <w:r w:rsidRPr="00754546">
        <w:t xml:space="preserve">Воскресенский В.И., </w:t>
      </w:r>
      <w:proofErr w:type="spellStart"/>
      <w:r w:rsidRPr="00754546">
        <w:t>Неймарк</w:t>
      </w:r>
      <w:proofErr w:type="spellEnd"/>
      <w:r w:rsidRPr="00754546">
        <w:t xml:space="preserve"> А.М. Основы химического </w:t>
      </w:r>
      <w:proofErr w:type="spellStart"/>
      <w:r w:rsidRPr="00754546">
        <w:t>анализа</w:t>
      </w:r>
      <w:proofErr w:type="gramStart"/>
      <w:r w:rsidRPr="00754546">
        <w:t>..</w:t>
      </w:r>
      <w:proofErr w:type="gramEnd"/>
      <w:r w:rsidRPr="00754546">
        <w:t>М</w:t>
      </w:r>
      <w:proofErr w:type="spellEnd"/>
      <w:r w:rsidRPr="00754546">
        <w:t>.: «Просвещение», 1971</w:t>
      </w:r>
    </w:p>
    <w:p w:rsidR="003A1865" w:rsidRPr="00754546" w:rsidRDefault="003A1865" w:rsidP="003A1865">
      <w:pPr>
        <w:numPr>
          <w:ilvl w:val="0"/>
          <w:numId w:val="6"/>
        </w:numPr>
        <w:spacing w:line="276" w:lineRule="auto"/>
        <w:ind w:left="0" w:hanging="284"/>
      </w:pPr>
      <w:r w:rsidRPr="00754546">
        <w:t xml:space="preserve">Назарова Т.С., </w:t>
      </w:r>
      <w:proofErr w:type="spellStart"/>
      <w:r w:rsidRPr="00754546">
        <w:t>Грабецкий</w:t>
      </w:r>
      <w:proofErr w:type="spellEnd"/>
      <w:r w:rsidRPr="00754546">
        <w:t xml:space="preserve"> А.А., Лаврова В.Н. Химический эксперимент в школе. </w:t>
      </w:r>
      <w:proofErr w:type="spellStart"/>
      <w:r w:rsidRPr="00754546">
        <w:t>М.:«Просвещение</w:t>
      </w:r>
      <w:proofErr w:type="spellEnd"/>
      <w:r w:rsidRPr="00754546">
        <w:t>», 1987</w:t>
      </w:r>
    </w:p>
    <w:p w:rsidR="003A1865" w:rsidRPr="00754546" w:rsidRDefault="003A1865" w:rsidP="003A1865">
      <w:pPr>
        <w:numPr>
          <w:ilvl w:val="0"/>
          <w:numId w:val="6"/>
        </w:numPr>
        <w:spacing w:line="276" w:lineRule="auto"/>
        <w:ind w:left="0" w:hanging="284"/>
      </w:pPr>
      <w:r w:rsidRPr="00754546">
        <w:t xml:space="preserve">Габриелян О.С. Химия. 9 класс: тетрадь для лабораторных опытов и практических работ / О.С. Габриелян, А. В. </w:t>
      </w:r>
      <w:proofErr w:type="spellStart"/>
      <w:r w:rsidRPr="00754546">
        <w:t>Яшукова</w:t>
      </w:r>
      <w:proofErr w:type="spellEnd"/>
      <w:r w:rsidRPr="00754546">
        <w:t>. – М.: Дрофа, 201</w:t>
      </w:r>
      <w:r>
        <w:t>8</w:t>
      </w:r>
      <w:r w:rsidRPr="00754546">
        <w:t>.</w:t>
      </w:r>
    </w:p>
    <w:p w:rsidR="003A1865" w:rsidRPr="00754546" w:rsidRDefault="003A1865" w:rsidP="003A1865">
      <w:pPr>
        <w:numPr>
          <w:ilvl w:val="0"/>
          <w:numId w:val="6"/>
        </w:numPr>
        <w:spacing w:line="276" w:lineRule="auto"/>
        <w:ind w:left="0" w:hanging="284"/>
      </w:pPr>
      <w:r w:rsidRPr="00754546">
        <w:t>Габриелян О.С. Химия. 9 класс: контрольные и проверочные работы/ О.С. Габриелян [и др.]. – М.: Дрофа, 201</w:t>
      </w:r>
      <w:r>
        <w:t>8</w:t>
      </w:r>
      <w:r w:rsidRPr="00754546">
        <w:t>.</w:t>
      </w:r>
    </w:p>
    <w:p w:rsidR="003A1865" w:rsidRPr="00754546" w:rsidRDefault="003A1865" w:rsidP="003A1865">
      <w:pPr>
        <w:numPr>
          <w:ilvl w:val="0"/>
          <w:numId w:val="6"/>
        </w:numPr>
        <w:spacing w:line="276" w:lineRule="auto"/>
        <w:ind w:left="0" w:hanging="284"/>
      </w:pPr>
      <w:r w:rsidRPr="00754546">
        <w:t xml:space="preserve">Габриелян О.С. Химия. 9 класс: химический эксперимент в школе/ </w:t>
      </w:r>
      <w:proofErr w:type="spellStart"/>
      <w:r w:rsidRPr="00754546">
        <w:t>О.С.Габриелян</w:t>
      </w:r>
      <w:proofErr w:type="spellEnd"/>
      <w:r w:rsidRPr="00754546">
        <w:t xml:space="preserve">, Н.Н. </w:t>
      </w:r>
      <w:proofErr w:type="spellStart"/>
      <w:r w:rsidRPr="00754546">
        <w:t>Рунов</w:t>
      </w:r>
      <w:proofErr w:type="spellEnd"/>
      <w:r w:rsidRPr="00754546">
        <w:t>, В.И. Толкунов</w:t>
      </w:r>
      <w:proofErr w:type="gramStart"/>
      <w:r w:rsidRPr="00754546">
        <w:t xml:space="preserve">.. – </w:t>
      </w:r>
      <w:proofErr w:type="spellStart"/>
      <w:proofErr w:type="gramEnd"/>
      <w:r w:rsidRPr="00754546">
        <w:t>М.:Дрофа</w:t>
      </w:r>
      <w:proofErr w:type="spellEnd"/>
      <w:r w:rsidRPr="00754546">
        <w:t>, 20</w:t>
      </w:r>
      <w:r>
        <w:t>16</w:t>
      </w:r>
      <w:r w:rsidRPr="00754546">
        <w:t>.</w:t>
      </w:r>
    </w:p>
    <w:p w:rsidR="003A1865" w:rsidRPr="00754546" w:rsidRDefault="003A1865" w:rsidP="003A1865">
      <w:pPr>
        <w:pStyle w:val="aa"/>
        <w:spacing w:before="240"/>
        <w:ind w:left="1068"/>
        <w:rPr>
          <w:b/>
        </w:rPr>
      </w:pPr>
      <w:r w:rsidRPr="00754546">
        <w:rPr>
          <w:b/>
        </w:rPr>
        <w:t>Интернет-ресурсы:</w:t>
      </w:r>
    </w:p>
    <w:p w:rsidR="003A1865" w:rsidRPr="00EA3538" w:rsidRDefault="003A1865" w:rsidP="003A1865">
      <w:pPr>
        <w:pStyle w:val="a3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9" w:history="1">
        <w:r w:rsidRPr="00EA3538">
          <w:rPr>
            <w:rStyle w:val="a5"/>
            <w:rFonts w:ascii="Times New Roman" w:hAnsi="Times New Roman" w:cs="Times New Roman"/>
            <w:sz w:val="28"/>
            <w:szCs w:val="28"/>
          </w:rPr>
          <w:t>http://him.1september.ru/</w:t>
        </w:r>
      </w:hyperlink>
      <w:r w:rsidRPr="00EA3538">
        <w:rPr>
          <w:rStyle w:val="FontStyle11"/>
          <w:sz w:val="28"/>
          <w:szCs w:val="28"/>
        </w:rPr>
        <w:t xml:space="preserve"> Газета "Химия" и сайт для учителя "Я иду на урок химии"</w:t>
      </w:r>
    </w:p>
    <w:p w:rsidR="003A1865" w:rsidRPr="00754546" w:rsidRDefault="003A1865" w:rsidP="003A1865">
      <w:r w:rsidRPr="00754546">
        <w:t>2.</w:t>
      </w:r>
      <w:hyperlink r:id="rId10" w:history="1">
        <w:r w:rsidRPr="00754546">
          <w:rPr>
            <w:rStyle w:val="a5"/>
          </w:rPr>
          <w:t>http://www.openclass.ru/</w:t>
        </w:r>
      </w:hyperlink>
      <w:r w:rsidRPr="00754546">
        <w:t xml:space="preserve">   сайт образовательный Открытый класс  </w:t>
      </w:r>
    </w:p>
    <w:p w:rsidR="003A1865" w:rsidRPr="00754546" w:rsidRDefault="003A1865" w:rsidP="003A1865">
      <w:r w:rsidRPr="00754546">
        <w:t>3.</w:t>
      </w:r>
      <w:hyperlink r:id="rId11" w:history="1">
        <w:r w:rsidRPr="00754546">
          <w:rPr>
            <w:rStyle w:val="a5"/>
          </w:rPr>
          <w:t>http://pedsovet.su/</w:t>
        </w:r>
      </w:hyperlink>
      <w:r w:rsidRPr="00754546">
        <w:t xml:space="preserve"> сайт </w:t>
      </w:r>
      <w:proofErr w:type="spellStart"/>
      <w:r w:rsidRPr="00754546">
        <w:t>Педсовет</w:t>
      </w:r>
      <w:proofErr w:type="gramStart"/>
      <w:r w:rsidRPr="00754546">
        <w:t>.р</w:t>
      </w:r>
      <w:proofErr w:type="gramEnd"/>
      <w:r w:rsidRPr="00754546">
        <w:t>у</w:t>
      </w:r>
      <w:proofErr w:type="spellEnd"/>
      <w:r w:rsidRPr="00754546">
        <w:t xml:space="preserve">  ( презентации, разработки…)</w:t>
      </w:r>
    </w:p>
    <w:p w:rsidR="003A1865" w:rsidRPr="00754546" w:rsidRDefault="003A1865" w:rsidP="003A1865">
      <w:r w:rsidRPr="00754546">
        <w:t>4.</w:t>
      </w:r>
      <w:hyperlink r:id="rId12" w:history="1">
        <w:r w:rsidRPr="00754546">
          <w:rPr>
            <w:rStyle w:val="a5"/>
          </w:rPr>
          <w:t>http://www.zavuch.info/</w:t>
        </w:r>
      </w:hyperlink>
      <w:r w:rsidRPr="00754546">
        <w:t xml:space="preserve"> сайт </w:t>
      </w:r>
      <w:proofErr w:type="spellStart"/>
      <w:r w:rsidRPr="00754546">
        <w:t>Завуч</w:t>
      </w:r>
      <w:proofErr w:type="gramStart"/>
      <w:r w:rsidRPr="00754546">
        <w:t>.и</w:t>
      </w:r>
      <w:proofErr w:type="gramEnd"/>
      <w:r w:rsidRPr="00754546">
        <w:t>нфо</w:t>
      </w:r>
      <w:proofErr w:type="spellEnd"/>
    </w:p>
    <w:p w:rsidR="003A1865" w:rsidRPr="003F178F" w:rsidRDefault="003A1865" w:rsidP="003A1865">
      <w:pPr>
        <w:rPr>
          <w:sz w:val="24"/>
          <w:szCs w:val="24"/>
        </w:rPr>
      </w:pPr>
    </w:p>
    <w:p w:rsidR="003A1865" w:rsidRDefault="003A1865" w:rsidP="003A1865">
      <w:pPr>
        <w:pStyle w:val="aa"/>
        <w:ind w:left="0"/>
        <w:rPr>
          <w:i/>
          <w:sz w:val="24"/>
          <w:szCs w:val="24"/>
          <w:u w:val="single"/>
        </w:rPr>
      </w:pPr>
    </w:p>
    <w:p w:rsidR="003A1865" w:rsidRPr="00754546" w:rsidRDefault="003A1865" w:rsidP="003A1865">
      <w:pPr>
        <w:pStyle w:val="aa"/>
        <w:ind w:left="0"/>
        <w:rPr>
          <w:i/>
          <w:u w:val="single"/>
        </w:rPr>
      </w:pPr>
      <w:r w:rsidRPr="00754546">
        <w:rPr>
          <w:i/>
          <w:u w:val="single"/>
        </w:rPr>
        <w:t>Для учащихся:</w:t>
      </w:r>
    </w:p>
    <w:p w:rsidR="003A1865" w:rsidRPr="00754546" w:rsidRDefault="003A1865" w:rsidP="003A1865">
      <w:pPr>
        <w:pStyle w:val="aa"/>
        <w:ind w:left="0"/>
      </w:pPr>
      <w:r w:rsidRPr="00754546">
        <w:t>1.</w:t>
      </w:r>
      <w:proofErr w:type="gramStart"/>
      <w:r w:rsidRPr="00754546">
        <w:t>Степин</w:t>
      </w:r>
      <w:proofErr w:type="gramEnd"/>
      <w:r w:rsidRPr="00754546">
        <w:t xml:space="preserve"> БД., </w:t>
      </w:r>
      <w:proofErr w:type="spellStart"/>
      <w:r w:rsidRPr="00754546">
        <w:t>Аликброва</w:t>
      </w:r>
      <w:proofErr w:type="spellEnd"/>
      <w:r w:rsidRPr="00754546">
        <w:t xml:space="preserve"> Л.Ю. Занимательные задания и эффективны опыты по химии. Москва. Дрофа. 2006</w:t>
      </w:r>
    </w:p>
    <w:p w:rsidR="003A1865" w:rsidRPr="00754546" w:rsidRDefault="003A1865" w:rsidP="003A1865">
      <w:pPr>
        <w:pStyle w:val="aa"/>
        <w:ind w:left="0"/>
      </w:pPr>
      <w:r w:rsidRPr="00754546">
        <w:rPr>
          <w:i/>
          <w:u w:val="single"/>
        </w:rPr>
        <w:t>2.Электронные ресурсы (С</w:t>
      </w:r>
      <w:proofErr w:type="gramStart"/>
      <w:r w:rsidRPr="00754546">
        <w:rPr>
          <w:i/>
          <w:u w:val="single"/>
          <w:lang w:val="en-US"/>
        </w:rPr>
        <w:t>D</w:t>
      </w:r>
      <w:proofErr w:type="gramEnd"/>
      <w:r w:rsidRPr="00754546">
        <w:rPr>
          <w:i/>
          <w:u w:val="single"/>
        </w:rPr>
        <w:t>):</w:t>
      </w:r>
      <w:r w:rsidRPr="00754546">
        <w:t xml:space="preserve"> Виртуальная химическая лаборатория. Неорганическая химия. Органическая химия. 9класс», «Общая химии»</w:t>
      </w:r>
    </w:p>
    <w:p w:rsidR="003A1865" w:rsidRDefault="003A1865" w:rsidP="003A1865">
      <w:pPr>
        <w:pStyle w:val="aa"/>
        <w:ind w:left="0"/>
        <w:rPr>
          <w:sz w:val="24"/>
          <w:szCs w:val="24"/>
        </w:rPr>
      </w:pPr>
    </w:p>
    <w:p w:rsidR="003A1865" w:rsidRPr="00754546" w:rsidRDefault="003A1865" w:rsidP="003A1865">
      <w:pPr>
        <w:pStyle w:val="aa"/>
        <w:spacing w:before="240"/>
        <w:ind w:left="1068"/>
        <w:rPr>
          <w:b/>
        </w:rPr>
      </w:pPr>
      <w:r w:rsidRPr="00754546">
        <w:rPr>
          <w:b/>
        </w:rPr>
        <w:t>Интернет-ресурсы:</w:t>
      </w:r>
    </w:p>
    <w:p w:rsidR="003A1865" w:rsidRPr="006F7C46" w:rsidRDefault="002B2EFA" w:rsidP="003A1865">
      <w:pPr>
        <w:tabs>
          <w:tab w:val="left" w:pos="4520"/>
        </w:tabs>
      </w:pPr>
      <w:hyperlink r:id="rId13" w:history="1">
        <w:r w:rsidR="003A1865" w:rsidRPr="006F7C46">
          <w:rPr>
            <w:rStyle w:val="a5"/>
          </w:rPr>
          <w:t>http://www.en.edu.ru/</w:t>
        </w:r>
      </w:hyperlink>
      <w:r w:rsidR="003A1865" w:rsidRPr="006F7C46">
        <w:t xml:space="preserve">  Естественнонаучный образовательный портал. </w:t>
      </w:r>
    </w:p>
    <w:p w:rsidR="003A1865" w:rsidRPr="00371AA0" w:rsidRDefault="002B2EFA" w:rsidP="003A1865">
      <w:pPr>
        <w:pStyle w:val="ab"/>
        <w:spacing w:before="90" w:beforeAutospacing="0" w:after="90" w:afterAutospacing="0"/>
        <w:rPr>
          <w:sz w:val="28"/>
          <w:szCs w:val="28"/>
        </w:rPr>
      </w:pPr>
      <w:hyperlink r:id="rId14" w:history="1">
        <w:r w:rsidR="003A1865" w:rsidRPr="00371AA0">
          <w:rPr>
            <w:rStyle w:val="a5"/>
            <w:sz w:val="28"/>
            <w:szCs w:val="28"/>
          </w:rPr>
          <w:t>http://www.alhimik.ru/</w:t>
        </w:r>
      </w:hyperlink>
      <w:r w:rsidR="003A1865" w:rsidRPr="00371AA0">
        <w:rPr>
          <w:sz w:val="28"/>
          <w:szCs w:val="28"/>
        </w:rPr>
        <w:t xml:space="preserve"> - АЛХИМИК - ваш помощник, лоцман в море химических веществ и явлений. </w:t>
      </w:r>
    </w:p>
    <w:p w:rsidR="003A1865" w:rsidRPr="00371AA0" w:rsidRDefault="002B2EFA" w:rsidP="003A1865">
      <w:pPr>
        <w:pStyle w:val="ab"/>
        <w:spacing w:before="90" w:beforeAutospacing="0" w:after="90" w:afterAutospacing="0"/>
        <w:rPr>
          <w:sz w:val="28"/>
          <w:szCs w:val="28"/>
        </w:rPr>
      </w:pPr>
      <w:hyperlink r:id="rId15" w:history="1">
        <w:r w:rsidR="003A1865" w:rsidRPr="00371AA0">
          <w:rPr>
            <w:rStyle w:val="a5"/>
            <w:sz w:val="28"/>
            <w:szCs w:val="28"/>
          </w:rPr>
          <w:t>http://grokhovs.chat.ru/chemhist.html</w:t>
        </w:r>
      </w:hyperlink>
      <w:r w:rsidR="003A1865" w:rsidRPr="00371AA0">
        <w:rPr>
          <w:sz w:val="28"/>
          <w:szCs w:val="28"/>
        </w:rPr>
        <w:t xml:space="preserve"> Всеобщая история химии. Возникновение и развитие химии с древнейших времен до XVII века. </w:t>
      </w:r>
    </w:p>
    <w:p w:rsidR="003A1865" w:rsidRPr="00DB2AA7" w:rsidRDefault="002B2EFA" w:rsidP="003A1865">
      <w:pPr>
        <w:pStyle w:val="ab"/>
        <w:spacing w:before="90" w:beforeAutospacing="0" w:after="90" w:afterAutospacing="0"/>
        <w:rPr>
          <w:sz w:val="28"/>
          <w:szCs w:val="28"/>
        </w:rPr>
      </w:pPr>
      <w:hyperlink r:id="rId16" w:history="1">
        <w:r w:rsidR="003A1865" w:rsidRPr="00DB2AA7">
          <w:rPr>
            <w:rStyle w:val="a5"/>
            <w:sz w:val="28"/>
            <w:szCs w:val="28"/>
          </w:rPr>
          <w:t>http://hemi.wallst.ru/</w:t>
        </w:r>
      </w:hyperlink>
      <w:r w:rsidR="003A1865" w:rsidRPr="00DB2AA7">
        <w:rPr>
          <w:rStyle w:val="black"/>
          <w:sz w:val="28"/>
          <w:szCs w:val="28"/>
        </w:rPr>
        <w:t xml:space="preserve"> - </w:t>
      </w:r>
      <w:r w:rsidR="003A1865" w:rsidRPr="00DB2AA7">
        <w:rPr>
          <w:sz w:val="28"/>
          <w:szCs w:val="28"/>
        </w:rPr>
        <w:t xml:space="preserve">Экспериментальный учебник по общей химии для 8-11 классов, предназначенный как для  изучения химии "с нуля", так и для подготовки к экзаменам. </w:t>
      </w:r>
    </w:p>
    <w:p w:rsidR="00D903C3" w:rsidRDefault="00D903C3" w:rsidP="003A1865">
      <w:pPr>
        <w:pStyle w:val="pStyleText"/>
        <w:ind w:firstLine="0"/>
      </w:pPr>
    </w:p>
    <w:p w:rsidR="003A1865" w:rsidRDefault="003A1865" w:rsidP="003A1865">
      <w:pPr>
        <w:pStyle w:val="pStyleText"/>
      </w:pPr>
    </w:p>
    <w:p w:rsidR="00D903C3" w:rsidRPr="008A29C9" w:rsidRDefault="00D903C3" w:rsidP="004861D2">
      <w:pPr>
        <w:spacing w:line="276" w:lineRule="auto"/>
      </w:pPr>
    </w:p>
    <w:sectPr w:rsidR="00D903C3" w:rsidRPr="008A29C9" w:rsidSect="00762D6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FA" w:rsidRDefault="002B2EFA" w:rsidP="005468D0">
      <w:pPr>
        <w:spacing w:line="240" w:lineRule="auto"/>
      </w:pPr>
      <w:r>
        <w:separator/>
      </w:r>
    </w:p>
  </w:endnote>
  <w:endnote w:type="continuationSeparator" w:id="0">
    <w:p w:rsidR="002B2EFA" w:rsidRDefault="002B2EFA" w:rsidP="00546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4285"/>
      <w:docPartObj>
        <w:docPartGallery w:val="Page Numbers (Bottom of Page)"/>
        <w:docPartUnique/>
      </w:docPartObj>
    </w:sdtPr>
    <w:sdtEndPr/>
    <w:sdtContent>
      <w:p w:rsidR="00006E80" w:rsidRDefault="00006E8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6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06E80" w:rsidRDefault="00006E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FA" w:rsidRDefault="002B2EFA" w:rsidP="005468D0">
      <w:pPr>
        <w:spacing w:line="240" w:lineRule="auto"/>
      </w:pPr>
      <w:r>
        <w:separator/>
      </w:r>
    </w:p>
  </w:footnote>
  <w:footnote w:type="continuationSeparator" w:id="0">
    <w:p w:rsidR="002B2EFA" w:rsidRDefault="002B2EFA" w:rsidP="00546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A5D541"/>
    <w:multiLevelType w:val="hybridMultilevel"/>
    <w:tmpl w:val="17E871E4"/>
    <w:lvl w:ilvl="0" w:tplc="9B60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F4D61C">
      <w:numFmt w:val="decimal"/>
      <w:lvlText w:val=""/>
      <w:lvlJc w:val="left"/>
    </w:lvl>
    <w:lvl w:ilvl="2" w:tplc="A7E0A4EA">
      <w:numFmt w:val="decimal"/>
      <w:lvlText w:val=""/>
      <w:lvlJc w:val="left"/>
    </w:lvl>
    <w:lvl w:ilvl="3" w:tplc="535C43D4">
      <w:numFmt w:val="decimal"/>
      <w:lvlText w:val=""/>
      <w:lvlJc w:val="left"/>
    </w:lvl>
    <w:lvl w:ilvl="4" w:tplc="7CFAEDDE">
      <w:numFmt w:val="decimal"/>
      <w:lvlText w:val=""/>
      <w:lvlJc w:val="left"/>
    </w:lvl>
    <w:lvl w:ilvl="5" w:tplc="05C84ABC">
      <w:numFmt w:val="decimal"/>
      <w:lvlText w:val=""/>
      <w:lvlJc w:val="left"/>
    </w:lvl>
    <w:lvl w:ilvl="6" w:tplc="8B4A2386">
      <w:numFmt w:val="decimal"/>
      <w:lvlText w:val=""/>
      <w:lvlJc w:val="left"/>
    </w:lvl>
    <w:lvl w:ilvl="7" w:tplc="0F5C9194">
      <w:numFmt w:val="decimal"/>
      <w:lvlText w:val=""/>
      <w:lvlJc w:val="left"/>
    </w:lvl>
    <w:lvl w:ilvl="8" w:tplc="67E4EE5A">
      <w:numFmt w:val="decimal"/>
      <w:lvlText w:val=""/>
      <w:lvlJc w:val="left"/>
    </w:lvl>
  </w:abstractNum>
  <w:abstractNum w:abstractNumId="1">
    <w:nsid w:val="2646100B"/>
    <w:multiLevelType w:val="hybridMultilevel"/>
    <w:tmpl w:val="BFC0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512E"/>
    <w:multiLevelType w:val="hybridMultilevel"/>
    <w:tmpl w:val="6624E2DA"/>
    <w:lvl w:ilvl="0" w:tplc="714046A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8EEEDFAC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4F9C71CA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E5E4DBD8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9C667820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DDDA8FE6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EF22A9E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59441366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93EE88AA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nsid w:val="333C6185"/>
    <w:multiLevelType w:val="hybridMultilevel"/>
    <w:tmpl w:val="549AECEA"/>
    <w:lvl w:ilvl="0" w:tplc="6736E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DE85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12E46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CCC3D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B0AD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92A72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21E02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5B05F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576178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3604034F"/>
    <w:multiLevelType w:val="hybridMultilevel"/>
    <w:tmpl w:val="1E2E0B2E"/>
    <w:lvl w:ilvl="0" w:tplc="674AFA34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1D58FE"/>
    <w:multiLevelType w:val="hybridMultilevel"/>
    <w:tmpl w:val="A59CF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C9"/>
    <w:rsid w:val="00006E80"/>
    <w:rsid w:val="000A51CB"/>
    <w:rsid w:val="000A72A6"/>
    <w:rsid w:val="000D561F"/>
    <w:rsid w:val="000F492C"/>
    <w:rsid w:val="00130D57"/>
    <w:rsid w:val="00142691"/>
    <w:rsid w:val="001D1B99"/>
    <w:rsid w:val="002B2EFA"/>
    <w:rsid w:val="002B553D"/>
    <w:rsid w:val="002E3891"/>
    <w:rsid w:val="00306FD9"/>
    <w:rsid w:val="003114EB"/>
    <w:rsid w:val="003A1865"/>
    <w:rsid w:val="003D2E1F"/>
    <w:rsid w:val="00421E64"/>
    <w:rsid w:val="00465ED3"/>
    <w:rsid w:val="004861D2"/>
    <w:rsid w:val="004A73FB"/>
    <w:rsid w:val="005468D0"/>
    <w:rsid w:val="005D1436"/>
    <w:rsid w:val="005F0A63"/>
    <w:rsid w:val="005F6516"/>
    <w:rsid w:val="006130D0"/>
    <w:rsid w:val="006177AC"/>
    <w:rsid w:val="00627D71"/>
    <w:rsid w:val="00661C70"/>
    <w:rsid w:val="006A3F66"/>
    <w:rsid w:val="006B03A4"/>
    <w:rsid w:val="006F592E"/>
    <w:rsid w:val="006F6AE6"/>
    <w:rsid w:val="00734FA5"/>
    <w:rsid w:val="00740591"/>
    <w:rsid w:val="00745B21"/>
    <w:rsid w:val="00762D6E"/>
    <w:rsid w:val="00792B5A"/>
    <w:rsid w:val="007D10A6"/>
    <w:rsid w:val="007F223F"/>
    <w:rsid w:val="0088795B"/>
    <w:rsid w:val="008A29C9"/>
    <w:rsid w:val="008A7EE2"/>
    <w:rsid w:val="008E5342"/>
    <w:rsid w:val="00920376"/>
    <w:rsid w:val="00956C14"/>
    <w:rsid w:val="00982643"/>
    <w:rsid w:val="009C392B"/>
    <w:rsid w:val="009C641D"/>
    <w:rsid w:val="00A87DFC"/>
    <w:rsid w:val="00B249BB"/>
    <w:rsid w:val="00B70586"/>
    <w:rsid w:val="00BA667A"/>
    <w:rsid w:val="00BD7648"/>
    <w:rsid w:val="00C16A7C"/>
    <w:rsid w:val="00CA1886"/>
    <w:rsid w:val="00CE7DD9"/>
    <w:rsid w:val="00D1253B"/>
    <w:rsid w:val="00D33E27"/>
    <w:rsid w:val="00D475B4"/>
    <w:rsid w:val="00D700D5"/>
    <w:rsid w:val="00D903C3"/>
    <w:rsid w:val="00E14CC2"/>
    <w:rsid w:val="00E77507"/>
    <w:rsid w:val="00EA1E03"/>
    <w:rsid w:val="00EA6E60"/>
    <w:rsid w:val="00EB25B2"/>
    <w:rsid w:val="00F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9C9"/>
    <w:pPr>
      <w:spacing w:after="0" w:line="275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rsid w:val="005468D0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rsid w:val="005468D0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9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rsid w:val="008A29C9"/>
    <w:rPr>
      <w:rFonts w:ascii="Calibri" w:eastAsia="Times New Roman" w:hAnsi="Calibri" w:cs="Calibri"/>
      <w:lang w:eastAsia="ar-SA"/>
    </w:rPr>
  </w:style>
  <w:style w:type="character" w:customStyle="1" w:styleId="fStyleHead1">
    <w:name w:val="fStyleHead_1"/>
    <w:rsid w:val="008A29C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8A29C9"/>
    <w:pPr>
      <w:spacing w:before="240" w:after="240" w:line="240" w:lineRule="auto"/>
      <w:jc w:val="center"/>
    </w:pPr>
  </w:style>
  <w:style w:type="paragraph" w:styleId="11">
    <w:name w:val="toc 1"/>
    <w:basedOn w:val="a"/>
    <w:next w:val="a"/>
    <w:autoRedefine/>
    <w:uiPriority w:val="39"/>
    <w:unhideWhenUsed/>
    <w:rsid w:val="008A29C9"/>
    <w:pPr>
      <w:tabs>
        <w:tab w:val="right" w:leader="dot" w:pos="9593"/>
      </w:tabs>
      <w:spacing w:after="100"/>
      <w:ind w:left="284"/>
    </w:pPr>
  </w:style>
  <w:style w:type="paragraph" w:styleId="21">
    <w:name w:val="toc 2"/>
    <w:basedOn w:val="a"/>
    <w:next w:val="a"/>
    <w:autoRedefine/>
    <w:uiPriority w:val="39"/>
    <w:unhideWhenUsed/>
    <w:rsid w:val="008A29C9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8A29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468D0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468D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468D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468D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8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ext">
    <w:name w:val="fStyleText"/>
    <w:rsid w:val="005468D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5468D0"/>
    <w:pPr>
      <w:ind w:firstLine="709"/>
    </w:pPr>
  </w:style>
  <w:style w:type="paragraph" w:styleId="aa">
    <w:name w:val="List Paragraph"/>
    <w:basedOn w:val="a"/>
    <w:uiPriority w:val="34"/>
    <w:qFormat/>
    <w:rsid w:val="005468D0"/>
    <w:pPr>
      <w:ind w:left="720"/>
      <w:contextualSpacing/>
    </w:pPr>
  </w:style>
  <w:style w:type="character" w:customStyle="1" w:styleId="fStyleTable">
    <w:name w:val="fStyleTable"/>
    <w:rsid w:val="006177A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6177AC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6177AC"/>
    <w:pPr>
      <w:jc w:val="left"/>
    </w:pPr>
  </w:style>
  <w:style w:type="paragraph" w:customStyle="1" w:styleId="pStyleTableTh">
    <w:name w:val="pStyleTableTh"/>
    <w:basedOn w:val="a"/>
    <w:rsid w:val="006177AC"/>
    <w:pPr>
      <w:jc w:val="center"/>
    </w:pPr>
  </w:style>
  <w:style w:type="paragraph" w:styleId="ab">
    <w:name w:val="Normal (Web)"/>
    <w:basedOn w:val="a"/>
    <w:rsid w:val="006177A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6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3E2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fStyleTextBold">
    <w:name w:val="fStyleTextBold"/>
    <w:rsid w:val="00627D7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627D71"/>
    <w:pPr>
      <w:jc w:val="center"/>
    </w:pPr>
  </w:style>
  <w:style w:type="paragraph" w:styleId="ac">
    <w:name w:val="Balloon Text"/>
    <w:basedOn w:val="a"/>
    <w:link w:val="ad"/>
    <w:uiPriority w:val="99"/>
    <w:semiHidden/>
    <w:unhideWhenUsed/>
    <w:rsid w:val="006F5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9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3A1865"/>
    <w:rPr>
      <w:rFonts w:ascii="Times New Roman" w:hAnsi="Times New Roman" w:cs="Times New Roman"/>
      <w:sz w:val="20"/>
      <w:szCs w:val="20"/>
    </w:rPr>
  </w:style>
  <w:style w:type="character" w:customStyle="1" w:styleId="black">
    <w:name w:val="black"/>
    <w:basedOn w:val="a0"/>
    <w:rsid w:val="003A1865"/>
  </w:style>
  <w:style w:type="table" w:customStyle="1" w:styleId="12">
    <w:name w:val="Сетка таблицы1"/>
    <w:basedOn w:val="a1"/>
    <w:next w:val="ae"/>
    <w:uiPriority w:val="59"/>
    <w:rsid w:val="00A87D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A8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29C9"/>
    <w:pPr>
      <w:spacing w:after="0" w:line="275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rsid w:val="005468D0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rsid w:val="005468D0"/>
    <w:pPr>
      <w:spacing w:before="120" w:after="120"/>
      <w:ind w:firstLine="709"/>
      <w:jc w:val="left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9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rsid w:val="008A29C9"/>
    <w:rPr>
      <w:rFonts w:ascii="Calibri" w:eastAsia="Times New Roman" w:hAnsi="Calibri" w:cs="Calibri"/>
      <w:lang w:eastAsia="ar-SA"/>
    </w:rPr>
  </w:style>
  <w:style w:type="character" w:customStyle="1" w:styleId="fStyleHead1">
    <w:name w:val="fStyleHead_1"/>
    <w:rsid w:val="008A29C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8A29C9"/>
    <w:pPr>
      <w:spacing w:before="240" w:after="240" w:line="240" w:lineRule="auto"/>
      <w:jc w:val="center"/>
    </w:pPr>
  </w:style>
  <w:style w:type="paragraph" w:styleId="11">
    <w:name w:val="toc 1"/>
    <w:basedOn w:val="a"/>
    <w:next w:val="a"/>
    <w:autoRedefine/>
    <w:uiPriority w:val="39"/>
    <w:unhideWhenUsed/>
    <w:rsid w:val="008A29C9"/>
    <w:pPr>
      <w:tabs>
        <w:tab w:val="right" w:leader="dot" w:pos="9593"/>
      </w:tabs>
      <w:spacing w:after="100"/>
      <w:ind w:left="284"/>
    </w:pPr>
  </w:style>
  <w:style w:type="paragraph" w:styleId="21">
    <w:name w:val="toc 2"/>
    <w:basedOn w:val="a"/>
    <w:next w:val="a"/>
    <w:autoRedefine/>
    <w:uiPriority w:val="39"/>
    <w:unhideWhenUsed/>
    <w:rsid w:val="008A29C9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8A29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468D0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468D0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468D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468D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8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ext">
    <w:name w:val="fStyleText"/>
    <w:rsid w:val="005468D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5468D0"/>
    <w:pPr>
      <w:ind w:firstLine="709"/>
    </w:pPr>
  </w:style>
  <w:style w:type="paragraph" w:styleId="aa">
    <w:name w:val="List Paragraph"/>
    <w:basedOn w:val="a"/>
    <w:uiPriority w:val="34"/>
    <w:qFormat/>
    <w:rsid w:val="005468D0"/>
    <w:pPr>
      <w:ind w:left="720"/>
      <w:contextualSpacing/>
    </w:pPr>
  </w:style>
  <w:style w:type="character" w:customStyle="1" w:styleId="fStyleTable">
    <w:name w:val="fStyleTable"/>
    <w:rsid w:val="006177A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6177AC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">
    <w:name w:val="pStyleTable"/>
    <w:basedOn w:val="a"/>
    <w:rsid w:val="006177AC"/>
    <w:pPr>
      <w:jc w:val="left"/>
    </w:pPr>
  </w:style>
  <w:style w:type="paragraph" w:customStyle="1" w:styleId="pStyleTableTh">
    <w:name w:val="pStyleTableTh"/>
    <w:basedOn w:val="a"/>
    <w:rsid w:val="006177AC"/>
    <w:pPr>
      <w:jc w:val="center"/>
    </w:pPr>
  </w:style>
  <w:style w:type="paragraph" w:styleId="ab">
    <w:name w:val="Normal (Web)"/>
    <w:basedOn w:val="a"/>
    <w:rsid w:val="006177A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6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3E2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fStyleTextBold">
    <w:name w:val="fStyleTextBold"/>
    <w:rsid w:val="00627D7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Center">
    <w:name w:val="pStyleTextCenter"/>
    <w:basedOn w:val="a"/>
    <w:rsid w:val="00627D71"/>
    <w:pPr>
      <w:jc w:val="center"/>
    </w:pPr>
  </w:style>
  <w:style w:type="paragraph" w:styleId="ac">
    <w:name w:val="Balloon Text"/>
    <w:basedOn w:val="a"/>
    <w:link w:val="ad"/>
    <w:uiPriority w:val="99"/>
    <w:semiHidden/>
    <w:unhideWhenUsed/>
    <w:rsid w:val="006F59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59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3A1865"/>
    <w:rPr>
      <w:rFonts w:ascii="Times New Roman" w:hAnsi="Times New Roman" w:cs="Times New Roman"/>
      <w:sz w:val="20"/>
      <w:szCs w:val="20"/>
    </w:rPr>
  </w:style>
  <w:style w:type="character" w:customStyle="1" w:styleId="black">
    <w:name w:val="black"/>
    <w:basedOn w:val="a0"/>
    <w:rsid w:val="003A1865"/>
  </w:style>
  <w:style w:type="table" w:customStyle="1" w:styleId="12">
    <w:name w:val="Сетка таблицы1"/>
    <w:basedOn w:val="a1"/>
    <w:next w:val="ae"/>
    <w:uiPriority w:val="59"/>
    <w:rsid w:val="00A87DF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A8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.ed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vuch.info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hemi.wall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su/load/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rokhovs.chat.ru/chemhist.html" TargetMode="External"/><Relationship Id="rId10" Type="http://schemas.openxmlformats.org/officeDocument/2006/relationships/hyperlink" Target="http://www.openclass.ru/wiki-pages/3069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im.1september.ru/" TargetMode="External"/><Relationship Id="rId14" Type="http://schemas.openxmlformats.org/officeDocument/2006/relationships/hyperlink" Target="http://www.alhim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6F8C-0AE0-4BD8-A4BE-2F87FD3B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4</cp:revision>
  <dcterms:created xsi:type="dcterms:W3CDTF">2024-09-30T11:07:00Z</dcterms:created>
  <dcterms:modified xsi:type="dcterms:W3CDTF">2024-10-02T10:12:00Z</dcterms:modified>
</cp:coreProperties>
</file>